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CE1ED" w14:textId="77777777" w:rsidR="00302510" w:rsidRPr="0045442E" w:rsidRDefault="00302510" w:rsidP="00346614">
      <w:pPr>
        <w:tabs>
          <w:tab w:val="center" w:pos="4590"/>
        </w:tabs>
        <w:spacing w:after="0" w:line="276" w:lineRule="auto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</w:pPr>
      <w:bookmarkStart w:id="0" w:name="_GoBack"/>
      <w:bookmarkEnd w:id="0"/>
      <w:r w:rsidRPr="0045442E">
        <w:rPr>
          <w:rFonts w:ascii="Times New Roman" w:eastAsia="MS Mincho" w:hAnsi="Times New Roman" w:cs="Times New Roman"/>
          <w:noProof/>
          <w:color w:val="0000FF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A615594" wp14:editId="331D0394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42E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5442E"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  <w:lang w:val="en-US"/>
        </w:rPr>
        <w:drawing>
          <wp:inline distT="0" distB="0" distL="0" distR="0" wp14:anchorId="7B1F256B" wp14:editId="74EB8635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42E">
        <w:rPr>
          <w:rFonts w:ascii="Times New Roman" w:eastAsia="MS Mincho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24D419F7" w14:textId="77777777" w:rsidR="00302510" w:rsidRPr="0045442E" w:rsidRDefault="00302510" w:rsidP="00346614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</w:pPr>
    </w:p>
    <w:p w14:paraId="77F4DC8A" w14:textId="77777777" w:rsidR="00302510" w:rsidRPr="0045442E" w:rsidRDefault="00302510" w:rsidP="00346614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</w:pPr>
      <w:r w:rsidRPr="0045442E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>Republika e Kosovës                                                                                      Komuna e Prizrenit</w:t>
      </w:r>
    </w:p>
    <w:p w14:paraId="07BD82BD" w14:textId="77777777" w:rsidR="00302510" w:rsidRPr="0045442E" w:rsidRDefault="00302510" w:rsidP="00346614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</w:pPr>
      <w:r w:rsidRPr="0045442E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 xml:space="preserve">Republika Kosova- Kosova </w:t>
      </w:r>
      <w:proofErr w:type="spellStart"/>
      <w:r w:rsidRPr="0045442E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>Cumhuriyeti</w:t>
      </w:r>
      <w:proofErr w:type="spellEnd"/>
      <w:r w:rsidRPr="0045442E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 xml:space="preserve">                        </w:t>
      </w:r>
      <w:proofErr w:type="spellStart"/>
      <w:r w:rsidRPr="0045442E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>Opština</w:t>
      </w:r>
      <w:proofErr w:type="spellEnd"/>
      <w:r w:rsidRPr="0045442E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 xml:space="preserve"> Prizren – Prizren </w:t>
      </w:r>
      <w:proofErr w:type="spellStart"/>
      <w:r w:rsidRPr="0045442E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>Belediyesi</w:t>
      </w:r>
      <w:proofErr w:type="spellEnd"/>
    </w:p>
    <w:p w14:paraId="0C4D2FA8" w14:textId="77777777" w:rsidR="00302510" w:rsidRPr="0045442E" w:rsidRDefault="00302510" w:rsidP="00346614">
      <w:pPr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</w:pPr>
    </w:p>
    <w:p w14:paraId="0829ECD8" w14:textId="77777777" w:rsidR="00302510" w:rsidRPr="0045442E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B6FBF68" w14:textId="77777777" w:rsidR="00302510" w:rsidRPr="0045442E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90EE7AE" w14:textId="77777777" w:rsidR="00302510" w:rsidRPr="0045442E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BDAAB17" w14:textId="77777777" w:rsidR="00302510" w:rsidRPr="0045442E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EE289FE" w14:textId="64695641" w:rsidR="00302510" w:rsidRPr="0045442E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81EDFDE" w14:textId="4F071564" w:rsidR="0095390C" w:rsidRPr="0045442E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DCC760B" w14:textId="6D52661C" w:rsidR="0095390C" w:rsidRPr="0045442E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D24221B" w14:textId="794D6361" w:rsidR="0095390C" w:rsidRPr="0045442E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8EA6D30" w14:textId="11C635CE" w:rsidR="0095390C" w:rsidRPr="0045442E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C0ACE23" w14:textId="77777777" w:rsidR="0095390C" w:rsidRPr="0045442E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3D499D6" w14:textId="77777777" w:rsidR="00302510" w:rsidRPr="0045442E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E1E61EF" w14:textId="77777777" w:rsidR="00302510" w:rsidRPr="0045442E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3AB6AB4" w14:textId="471FFECE" w:rsidR="00302510" w:rsidRPr="00241C9D" w:rsidRDefault="002C1205" w:rsidP="00241C9D">
      <w:pPr>
        <w:spacing w:line="276" w:lineRule="auto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 w:rsidRPr="00241C9D">
        <w:rPr>
          <w:rFonts w:ascii="Times New Roman" w:hAnsi="Times New Roman" w:cs="Times New Roman"/>
          <w:b/>
          <w:sz w:val="32"/>
          <w:szCs w:val="32"/>
        </w:rPr>
        <w:t>Procesverbali për</w:t>
      </w:r>
      <w:r w:rsidR="00D87E89" w:rsidRPr="00241C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1C9D" w:rsidRPr="00241C9D">
        <w:rPr>
          <w:rFonts w:ascii="Times New Roman" w:eastAsia="MS Mincho" w:hAnsi="Times New Roman" w:cs="Times New Roman"/>
          <w:b/>
          <w:sz w:val="32"/>
          <w:szCs w:val="32"/>
        </w:rPr>
        <w:t>Projekt-Strategjinë për sigurinë në institucionet edukative arsimore në Komunën e Prizrenit</w:t>
      </w:r>
    </w:p>
    <w:p w14:paraId="711A4AC4" w14:textId="77777777" w:rsidR="00302510" w:rsidRPr="0045442E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19E5C7A" w14:textId="77777777" w:rsidR="004B3816" w:rsidRPr="0045442E" w:rsidRDefault="004B3816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3EAB804" w14:textId="77777777" w:rsidR="004B3816" w:rsidRPr="0045442E" w:rsidRDefault="004B3816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E265872" w14:textId="77777777" w:rsidR="00302510" w:rsidRPr="0045442E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7DCED4C" w14:textId="77777777" w:rsidR="00302510" w:rsidRPr="0045442E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5247A10" w14:textId="1C08CAC6" w:rsidR="00302510" w:rsidRPr="0045442E" w:rsidRDefault="00302510" w:rsidP="00346614">
      <w:pPr>
        <w:spacing w:line="276" w:lineRule="auto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</w:p>
    <w:p w14:paraId="1857BC17" w14:textId="76CAF45C" w:rsidR="005056C2" w:rsidRDefault="005056C2" w:rsidP="00346614">
      <w:pPr>
        <w:spacing w:line="276" w:lineRule="auto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</w:p>
    <w:p w14:paraId="630D592B" w14:textId="77777777" w:rsidR="00241C9D" w:rsidRPr="0045442E" w:rsidRDefault="00241C9D" w:rsidP="00346614">
      <w:pPr>
        <w:spacing w:line="276" w:lineRule="auto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</w:p>
    <w:p w14:paraId="77D297B9" w14:textId="3A48E521" w:rsidR="00186311" w:rsidRPr="0045442E" w:rsidRDefault="00186311" w:rsidP="00346614">
      <w:pPr>
        <w:spacing w:line="276" w:lineRule="auto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</w:p>
    <w:p w14:paraId="198AF08B" w14:textId="77777777" w:rsidR="00186311" w:rsidRPr="0045442E" w:rsidRDefault="00186311" w:rsidP="00346614">
      <w:pPr>
        <w:spacing w:line="276" w:lineRule="auto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</w:p>
    <w:p w14:paraId="5B9D800D" w14:textId="68C52B4C" w:rsidR="00186311" w:rsidRPr="0045442E" w:rsidRDefault="00186311" w:rsidP="00186311">
      <w:pPr>
        <w:spacing w:line="360" w:lineRule="auto"/>
        <w:jc w:val="both"/>
        <w:rPr>
          <w:color w:val="FF0000"/>
        </w:rPr>
      </w:pPr>
    </w:p>
    <w:p w14:paraId="1648BFF1" w14:textId="3146FE73" w:rsidR="00186311" w:rsidRPr="0042716E" w:rsidRDefault="00186311" w:rsidP="001201AC">
      <w:pPr>
        <w:spacing w:line="36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16E">
        <w:rPr>
          <w:rFonts w:ascii="Times New Roman" w:hAnsi="Times New Roman" w:cs="Times New Roman"/>
          <w:b/>
          <w:sz w:val="24"/>
          <w:szCs w:val="24"/>
        </w:rPr>
        <w:lastRenderedPageBreak/>
        <w:t>Publikimet:</w:t>
      </w:r>
    </w:p>
    <w:p w14:paraId="7FF8452E" w14:textId="759C6795" w:rsidR="00186311" w:rsidRPr="0042716E" w:rsidRDefault="00186311" w:rsidP="005F0C8E">
      <w:pPr>
        <w:spacing w:line="360" w:lineRule="auto"/>
        <w:ind w:left="-720" w:right="-270"/>
        <w:jc w:val="both"/>
        <w:rPr>
          <w:rFonts w:ascii="Times New Roman" w:hAnsi="Times New Roman" w:cs="Times New Roman"/>
          <w:sz w:val="24"/>
          <w:szCs w:val="24"/>
        </w:rPr>
      </w:pPr>
      <w:r w:rsidRPr="0042716E">
        <w:rPr>
          <w:rFonts w:ascii="Times New Roman" w:hAnsi="Times New Roman" w:cs="Times New Roman"/>
          <w:sz w:val="24"/>
          <w:szCs w:val="24"/>
        </w:rPr>
        <w:t xml:space="preserve">Publikimet janë bërë me </w:t>
      </w:r>
      <w:r w:rsidR="00241C9D" w:rsidRPr="0042716E">
        <w:rPr>
          <w:rFonts w:ascii="Times New Roman" w:hAnsi="Times New Roman" w:cs="Times New Roman"/>
          <w:b/>
          <w:sz w:val="24"/>
          <w:szCs w:val="24"/>
        </w:rPr>
        <w:t>27</w:t>
      </w:r>
      <w:r w:rsidRPr="0042716E">
        <w:rPr>
          <w:rFonts w:ascii="Times New Roman" w:hAnsi="Times New Roman" w:cs="Times New Roman"/>
          <w:b/>
          <w:sz w:val="24"/>
          <w:szCs w:val="24"/>
        </w:rPr>
        <w:t>.</w:t>
      </w:r>
      <w:r w:rsidR="00775CE3" w:rsidRPr="0042716E">
        <w:rPr>
          <w:rFonts w:ascii="Times New Roman" w:hAnsi="Times New Roman" w:cs="Times New Roman"/>
          <w:b/>
          <w:sz w:val="24"/>
          <w:szCs w:val="24"/>
        </w:rPr>
        <w:t>02.2025</w:t>
      </w:r>
      <w:r w:rsidRPr="00427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16E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42716E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42716E">
        <w:rPr>
          <w:rFonts w:ascii="Times New Roman" w:hAnsi="Times New Roman" w:cs="Times New Roman"/>
          <w:sz w:val="24"/>
          <w:szCs w:val="24"/>
        </w:rPr>
        <w:t xml:space="preserve"> zyrtare të komunës, në </w:t>
      </w:r>
      <w:proofErr w:type="spellStart"/>
      <w:r w:rsidRPr="0042716E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42716E">
        <w:rPr>
          <w:rFonts w:ascii="Times New Roman" w:hAnsi="Times New Roman" w:cs="Times New Roman"/>
          <w:sz w:val="24"/>
          <w:szCs w:val="24"/>
        </w:rPr>
        <w:t xml:space="preserve">-un e komunës, si dhe në platformën e konsultimeve publike: </w:t>
      </w:r>
    </w:p>
    <w:p w14:paraId="446D5082" w14:textId="1F0C1C8A" w:rsidR="00775CE3" w:rsidRPr="0042716E" w:rsidRDefault="00186311" w:rsidP="00241C9D">
      <w:pPr>
        <w:spacing w:line="36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42716E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42716E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4271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AF9062" w14:textId="0251850A" w:rsidR="00241C9D" w:rsidRPr="0042716E" w:rsidRDefault="00F03CC9" w:rsidP="00241C9D">
      <w:pPr>
        <w:spacing w:line="360" w:lineRule="auto"/>
        <w:ind w:left="-72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42716E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https://prizren.rks-gov.net/wp-content/uploads/2025/02/Njoftim-per-organizimin-e-KONSULTIMIT-publik-per-Projekt-Strategjine-per-sigurine-ne-institucionet-edukative-arsimore-ne-Komunen-e-Prizrenit-shq-bosh-tur-rom.pdf</w:t>
      </w:r>
    </w:p>
    <w:p w14:paraId="640AA55E" w14:textId="6A70543B" w:rsidR="00186311" w:rsidRPr="0042716E" w:rsidRDefault="00186311" w:rsidP="009569AD">
      <w:pPr>
        <w:spacing w:line="36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42716E">
        <w:rPr>
          <w:rFonts w:ascii="Times New Roman" w:hAnsi="Times New Roman" w:cs="Times New Roman"/>
          <w:sz w:val="24"/>
          <w:szCs w:val="24"/>
        </w:rPr>
        <w:t xml:space="preserve">Në platformë: </w:t>
      </w:r>
    </w:p>
    <w:p w14:paraId="46175949" w14:textId="1A83E8BF" w:rsidR="00241C9D" w:rsidRPr="0042716E" w:rsidRDefault="000E2C2F" w:rsidP="009569AD">
      <w:pPr>
        <w:spacing w:line="360" w:lineRule="auto"/>
        <w:ind w:left="-720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hyperlink r:id="rId9" w:history="1">
        <w:r w:rsidR="00241C9D" w:rsidRPr="0042716E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https://konsultimet.rks-gov.net/viewConsult.php?ConsultationID=42777</w:t>
        </w:r>
      </w:hyperlink>
      <w:r w:rsidR="00241C9D" w:rsidRPr="0042716E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</w:p>
    <w:p w14:paraId="7527D727" w14:textId="374751BC" w:rsidR="00186311" w:rsidRPr="0042716E" w:rsidRDefault="00186311" w:rsidP="009569AD">
      <w:pPr>
        <w:spacing w:line="360" w:lineRule="auto"/>
        <w:ind w:left="-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2716E">
        <w:rPr>
          <w:rFonts w:ascii="Times New Roman" w:hAnsi="Times New Roman" w:cs="Times New Roman"/>
          <w:sz w:val="24"/>
          <w:szCs w:val="24"/>
        </w:rPr>
        <w:t xml:space="preserve">Njoftimi si lajm në </w:t>
      </w:r>
      <w:proofErr w:type="spellStart"/>
      <w:r w:rsidRPr="0042716E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42716E">
        <w:rPr>
          <w:rFonts w:ascii="Times New Roman" w:hAnsi="Times New Roman" w:cs="Times New Roman"/>
          <w:sz w:val="24"/>
          <w:szCs w:val="24"/>
        </w:rPr>
        <w:t>:</w:t>
      </w:r>
      <w:r w:rsidRPr="0042716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E4E67C2" w14:textId="21FC2FFB" w:rsidR="000D6B11" w:rsidRPr="000D6B11" w:rsidRDefault="000E2C2F" w:rsidP="000D6B11">
      <w:pPr>
        <w:spacing w:line="360" w:lineRule="auto"/>
        <w:ind w:left="-720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hyperlink r:id="rId10" w:history="1">
        <w:r w:rsidR="0042716E" w:rsidRPr="0042716E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https://prizren.rks-gov.net/news/njoftim-per-organizimin-e-konsultimit-publik-per-projekt-strategjine-per-sigurine-ne-institucionet-edukative-arsimore-ne-komunen-e-prizrenit/</w:t>
        </w:r>
      </w:hyperlink>
      <w:r w:rsidR="0042716E" w:rsidRPr="0042716E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</w:p>
    <w:p w14:paraId="07682387" w14:textId="77777777" w:rsidR="00B03BCB" w:rsidRDefault="000D6B11" w:rsidP="00E24B9D">
      <w:pPr>
        <w:spacing w:line="36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28.02.2025 është publikuar njoftimin në rrjetin social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775CE3" w:rsidRPr="004271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FFEF7" w14:textId="15F4C43F" w:rsidR="00241C9D" w:rsidRPr="00E24B9D" w:rsidRDefault="000E2C2F" w:rsidP="00E24B9D">
      <w:pPr>
        <w:spacing w:line="36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D6B11" w:rsidRPr="000D6B11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https://www.facebook.com/share/p/1A149RpMVc/</w:t>
        </w:r>
      </w:hyperlink>
      <w:r w:rsidR="000D6B11" w:rsidRPr="000D6B1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515F423" w14:textId="5ED506E7" w:rsidR="00186311" w:rsidRPr="0045442E" w:rsidRDefault="00186311" w:rsidP="005F0C8E">
      <w:pPr>
        <w:spacing w:line="360" w:lineRule="auto"/>
        <w:ind w:left="-720" w:right="-270"/>
        <w:jc w:val="both"/>
        <w:rPr>
          <w:rFonts w:ascii="Times New Roman" w:hAnsi="Times New Roman" w:cs="Times New Roman"/>
          <w:sz w:val="24"/>
          <w:szCs w:val="24"/>
        </w:rPr>
      </w:pPr>
      <w:r w:rsidRPr="0045442E">
        <w:rPr>
          <w:rFonts w:ascii="Times New Roman" w:hAnsi="Times New Roman" w:cs="Times New Roman"/>
          <w:b/>
          <w:sz w:val="24"/>
          <w:szCs w:val="24"/>
        </w:rPr>
        <w:t>Me</w:t>
      </w:r>
      <w:r w:rsidR="00B03BC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12534">
        <w:rPr>
          <w:rFonts w:ascii="Times New Roman" w:hAnsi="Times New Roman" w:cs="Times New Roman"/>
          <w:b/>
          <w:sz w:val="24"/>
          <w:szCs w:val="24"/>
        </w:rPr>
        <w:t>8</w:t>
      </w:r>
      <w:r w:rsidR="00775CE3">
        <w:rPr>
          <w:rFonts w:ascii="Times New Roman" w:hAnsi="Times New Roman" w:cs="Times New Roman"/>
          <w:b/>
          <w:sz w:val="24"/>
          <w:szCs w:val="24"/>
        </w:rPr>
        <w:t>.02.2025</w:t>
      </w:r>
      <w:r w:rsidR="00241C9D">
        <w:rPr>
          <w:rFonts w:ascii="Times New Roman" w:hAnsi="Times New Roman" w:cs="Times New Roman"/>
          <w:sz w:val="24"/>
          <w:szCs w:val="24"/>
        </w:rPr>
        <w:t>, njoftimi dhe projekt-strategjia</w:t>
      </w:r>
      <w:r w:rsidRPr="0045442E">
        <w:rPr>
          <w:rFonts w:ascii="Times New Roman" w:hAnsi="Times New Roman" w:cs="Times New Roman"/>
          <w:sz w:val="24"/>
          <w:szCs w:val="24"/>
        </w:rPr>
        <w:t xml:space="preserve"> </w:t>
      </w:r>
      <w:r w:rsidRPr="0045442E">
        <w:rPr>
          <w:rFonts w:ascii="Times New Roman" w:eastAsia="Calibri" w:hAnsi="Times New Roman" w:cs="Times New Roman"/>
          <w:sz w:val="24"/>
          <w:szCs w:val="24"/>
        </w:rPr>
        <w:t xml:space="preserve">(në tri gjuhë) u është dërguar përmes </w:t>
      </w:r>
      <w:proofErr w:type="spellStart"/>
      <w:r w:rsidRPr="0045442E">
        <w:rPr>
          <w:rFonts w:ascii="Times New Roman" w:eastAsia="Calibri" w:hAnsi="Times New Roman" w:cs="Times New Roman"/>
          <w:sz w:val="24"/>
          <w:szCs w:val="24"/>
        </w:rPr>
        <w:t>emailit</w:t>
      </w:r>
      <w:proofErr w:type="spellEnd"/>
      <w:r w:rsidRPr="0045442E">
        <w:rPr>
          <w:rFonts w:ascii="Times New Roman" w:eastAsia="Calibri" w:hAnsi="Times New Roman" w:cs="Times New Roman"/>
          <w:sz w:val="24"/>
          <w:szCs w:val="24"/>
        </w:rPr>
        <w:t>,</w:t>
      </w:r>
      <w:r w:rsidRPr="004544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54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qytetarëve, </w:t>
      </w:r>
      <w:r w:rsidRPr="0045442E">
        <w:rPr>
          <w:rFonts w:ascii="Times New Roman" w:hAnsi="Times New Roman" w:cs="Times New Roman"/>
          <w:sz w:val="24"/>
          <w:szCs w:val="24"/>
        </w:rPr>
        <w:t>klubet sportive,</w:t>
      </w:r>
      <w:r w:rsidRPr="00454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OJQ, organizata të ndryshme, drejtor të shkollave</w:t>
      </w:r>
      <w:r w:rsidRPr="0045442E">
        <w:rPr>
          <w:rFonts w:ascii="Times New Roman" w:eastAsia="Times New Roman" w:hAnsi="Times New Roman" w:cs="Times New Roman"/>
          <w:sz w:val="24"/>
          <w:szCs w:val="24"/>
        </w:rPr>
        <w:t xml:space="preserve">, bizneseve, </w:t>
      </w:r>
      <w:r w:rsidRPr="0045442E">
        <w:rPr>
          <w:rFonts w:ascii="Times New Roman" w:hAnsi="Times New Roman" w:cs="Times New Roman"/>
          <w:sz w:val="24"/>
          <w:szCs w:val="24"/>
          <w:shd w:val="clear" w:color="auto" w:fill="FFFFFF"/>
        </w:rPr>
        <w:t>organizatat studentore, ekspert të fushave, mediat lokale,  shoqatave të ndryshme si dhe organizata rinore</w:t>
      </w:r>
      <w:r w:rsidRPr="0045442E">
        <w:rPr>
          <w:rFonts w:ascii="Times New Roman" w:eastAsia="Calibri" w:hAnsi="Times New Roman" w:cs="Times New Roman"/>
          <w:sz w:val="24"/>
          <w:szCs w:val="24"/>
        </w:rPr>
        <w:t xml:space="preserve">, që të kenë mundësi të njihen më </w:t>
      </w:r>
      <w:proofErr w:type="spellStart"/>
      <w:r w:rsidRPr="0045442E">
        <w:rPr>
          <w:rFonts w:ascii="Times New Roman" w:eastAsia="Calibri" w:hAnsi="Times New Roman" w:cs="Times New Roman"/>
          <w:sz w:val="24"/>
          <w:szCs w:val="24"/>
        </w:rPr>
        <w:t>detajshëm</w:t>
      </w:r>
      <w:proofErr w:type="spellEnd"/>
      <w:r w:rsidRPr="0045442E">
        <w:rPr>
          <w:rFonts w:ascii="Times New Roman" w:eastAsia="Calibri" w:hAnsi="Times New Roman" w:cs="Times New Roman"/>
          <w:sz w:val="24"/>
          <w:szCs w:val="24"/>
        </w:rPr>
        <w:t xml:space="preserve"> me dokumentin në fjalë, sepse disa nga ta nuk kishin pasur mundësi ta lexonin të publikuar në ueb faqe.</w:t>
      </w:r>
    </w:p>
    <w:p w14:paraId="56439F68" w14:textId="206EF181" w:rsidR="00186311" w:rsidRPr="0045442E" w:rsidRDefault="00241C9D" w:rsidP="001201AC">
      <w:pPr>
        <w:spacing w:line="360" w:lineRule="auto"/>
        <w:ind w:left="-72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10</w:t>
      </w:r>
      <w:r w:rsidR="00186311" w:rsidRPr="004544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775CE3">
        <w:rPr>
          <w:rFonts w:ascii="Times New Roman" w:hAnsi="Times New Roman" w:cs="Times New Roman"/>
          <w:b/>
          <w:sz w:val="24"/>
          <w:szCs w:val="24"/>
        </w:rPr>
        <w:t>.2025</w:t>
      </w:r>
      <w:r w:rsidR="00186311" w:rsidRPr="0045442E">
        <w:rPr>
          <w:rFonts w:ascii="Times New Roman" w:hAnsi="Times New Roman" w:cs="Times New Roman"/>
          <w:sz w:val="24"/>
          <w:szCs w:val="24"/>
        </w:rPr>
        <w:t xml:space="preserve">, është mbajtur konsultimi publik, </w:t>
      </w:r>
      <w:proofErr w:type="spellStart"/>
      <w:r w:rsidR="00186311" w:rsidRPr="0045442E">
        <w:rPr>
          <w:rFonts w:ascii="Times New Roman" w:hAnsi="Times New Roman" w:cs="Times New Roman"/>
          <w:sz w:val="24"/>
          <w:szCs w:val="24"/>
        </w:rPr>
        <w:t>vegëza</w:t>
      </w:r>
      <w:proofErr w:type="spellEnd"/>
      <w:r w:rsidR="00186311" w:rsidRPr="0045442E">
        <w:rPr>
          <w:rFonts w:ascii="Times New Roman" w:hAnsi="Times New Roman" w:cs="Times New Roman"/>
          <w:sz w:val="24"/>
          <w:szCs w:val="24"/>
        </w:rPr>
        <w:t xml:space="preserve"> e publikimit të lajmit për mbajtjen e konsultimit: </w:t>
      </w:r>
    </w:p>
    <w:p w14:paraId="6BF039DD" w14:textId="0AB373E7" w:rsidR="00B76D17" w:rsidRPr="00B76D17" w:rsidRDefault="00186311" w:rsidP="00B76D17">
      <w:pPr>
        <w:spacing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B76D17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B76D17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B76D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722236" w14:textId="0C62D6A1" w:rsidR="00B76D17" w:rsidRPr="00B76D17" w:rsidRDefault="000E2C2F" w:rsidP="00B76D17">
      <w:pPr>
        <w:spacing w:line="360" w:lineRule="auto"/>
        <w:ind w:left="-720"/>
        <w:rPr>
          <w:rFonts w:ascii="Times New Roman" w:hAnsi="Times New Roman" w:cs="Times New Roman"/>
          <w:color w:val="FF0000"/>
          <w:sz w:val="24"/>
          <w:szCs w:val="24"/>
        </w:rPr>
      </w:pPr>
      <w:hyperlink r:id="rId12" w:history="1">
        <w:r w:rsidR="00B76D17" w:rsidRPr="00B76D17">
          <w:rPr>
            <w:rFonts w:ascii="Times New Roman" w:hAnsi="Times New Roman" w:cs="Times New Roman"/>
            <w:bCs/>
            <w:color w:val="0000FF"/>
            <w:kern w:val="2"/>
            <w:sz w:val="24"/>
            <w:szCs w:val="24"/>
            <w:u w:val="single"/>
            <w:lang w:val="en-US"/>
            <w14:ligatures w14:val="standardContextual"/>
          </w:rPr>
          <w:t>https://prizren.rks-gov.net/news/u-mbajt-konsultim-publik-me-qytetare-per-projekt-strategjine-per-sigurine-ne-institucionet-edukative-arsimore-ne-komunen-e-prizrenit/</w:t>
        </w:r>
      </w:hyperlink>
    </w:p>
    <w:p w14:paraId="64D71E29" w14:textId="3CD90060" w:rsidR="00186311" w:rsidRPr="00B76D17" w:rsidRDefault="00186311" w:rsidP="00B76D17">
      <w:pPr>
        <w:spacing w:line="36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B76D17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B76D17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B76D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15739F" w14:textId="4AE126CA" w:rsidR="009D63BD" w:rsidRPr="00064173" w:rsidRDefault="000E2C2F" w:rsidP="009569AD">
      <w:pPr>
        <w:spacing w:line="360" w:lineRule="auto"/>
        <w:ind w:left="-720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hyperlink r:id="rId13" w:history="1">
        <w:r w:rsidR="00064173" w:rsidRPr="00064173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https://www.facebook.com/share/p/1AF6PnLLPX/</w:t>
        </w:r>
      </w:hyperlink>
      <w:r w:rsidR="00064173" w:rsidRPr="00064173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</w:p>
    <w:p w14:paraId="4509EF31" w14:textId="4DA4C924" w:rsidR="009D63BD" w:rsidRDefault="009D63BD" w:rsidP="009569AD">
      <w:pPr>
        <w:spacing w:line="36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C8C02" w14:textId="65820324" w:rsidR="00775CE3" w:rsidRPr="007C0645" w:rsidRDefault="0022507E" w:rsidP="007C0645">
      <w:pPr>
        <w:spacing w:line="36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645">
        <w:rPr>
          <w:rFonts w:ascii="Times New Roman" w:hAnsi="Times New Roman" w:cs="Times New Roman"/>
          <w:b/>
          <w:sz w:val="24"/>
          <w:szCs w:val="24"/>
        </w:rPr>
        <w:lastRenderedPageBreak/>
        <w:t>Konsultimi ka filluar në orën 11</w:t>
      </w:r>
      <w:r w:rsidR="00186311" w:rsidRPr="007C0645">
        <w:rPr>
          <w:rFonts w:ascii="Times New Roman" w:hAnsi="Times New Roman" w:cs="Times New Roman"/>
          <w:b/>
          <w:sz w:val="24"/>
          <w:szCs w:val="24"/>
        </w:rPr>
        <w:t>:</w:t>
      </w:r>
      <w:r w:rsidRPr="007C0645">
        <w:rPr>
          <w:rFonts w:ascii="Times New Roman" w:hAnsi="Times New Roman" w:cs="Times New Roman"/>
          <w:b/>
          <w:sz w:val="24"/>
          <w:szCs w:val="24"/>
        </w:rPr>
        <w:t>05</w:t>
      </w:r>
    </w:p>
    <w:p w14:paraId="3AFAFDBC" w14:textId="1464943D" w:rsidR="001A0122" w:rsidRPr="007C0645" w:rsidRDefault="0022507E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b/>
          <w:sz w:val="24"/>
          <w:szCs w:val="24"/>
        </w:rPr>
        <w:t>Ymer</w:t>
      </w:r>
      <w:r w:rsidR="00E52F6D" w:rsidRPr="007C0645">
        <w:rPr>
          <w:rFonts w:ascii="Times New Roman" w:hAnsi="Times New Roman" w:cs="Times New Roman"/>
          <w:b/>
          <w:sz w:val="24"/>
          <w:szCs w:val="24"/>
        </w:rPr>
        <w:t xml:space="preserve"> Berisha</w:t>
      </w:r>
      <w:r w:rsidR="007C0645">
        <w:rPr>
          <w:rFonts w:ascii="Times New Roman" w:hAnsi="Times New Roman" w:cs="Times New Roman"/>
          <w:sz w:val="24"/>
          <w:szCs w:val="24"/>
        </w:rPr>
        <w:t>-</w:t>
      </w:r>
      <w:r w:rsidR="00E52F6D" w:rsidRPr="007C0645">
        <w:rPr>
          <w:rFonts w:ascii="Times New Roman" w:hAnsi="Times New Roman" w:cs="Times New Roman"/>
          <w:sz w:val="24"/>
          <w:szCs w:val="24"/>
        </w:rPr>
        <w:t xml:space="preserve">Udhëheqësi i </w:t>
      </w:r>
      <w:r w:rsidR="007C0645" w:rsidRPr="007C0645">
        <w:rPr>
          <w:rFonts w:ascii="Times New Roman" w:hAnsi="Times New Roman" w:cs="Times New Roman"/>
          <w:sz w:val="24"/>
          <w:szCs w:val="24"/>
        </w:rPr>
        <w:t>Njësisë</w:t>
      </w:r>
      <w:r w:rsidR="00E52F6D" w:rsidRPr="007C0645">
        <w:rPr>
          <w:rFonts w:ascii="Times New Roman" w:hAnsi="Times New Roman" w:cs="Times New Roman"/>
          <w:sz w:val="24"/>
          <w:szCs w:val="24"/>
        </w:rPr>
        <w:t xml:space="preserve"> për Komunikim me Publikun, ka bërë hapjen e konsultimit duke thënë se ju falënderoj që jeni pjesë e këtij konsultimi që ka të bëjë me d</w:t>
      </w:r>
      <w:r w:rsidR="009112ED" w:rsidRPr="007C0645">
        <w:rPr>
          <w:rFonts w:ascii="Times New Roman" w:hAnsi="Times New Roman" w:cs="Times New Roman"/>
          <w:sz w:val="24"/>
          <w:szCs w:val="24"/>
        </w:rPr>
        <w:t>raft Strategjinë për sigurinë në shkolla.</w:t>
      </w:r>
      <w:r w:rsidR="00E52F6D" w:rsidRPr="007C0645">
        <w:rPr>
          <w:rFonts w:ascii="Times New Roman" w:hAnsi="Times New Roman" w:cs="Times New Roman"/>
          <w:sz w:val="24"/>
          <w:szCs w:val="24"/>
        </w:rPr>
        <w:t xml:space="preserve"> </w:t>
      </w:r>
      <w:r w:rsidR="009112ED" w:rsidRPr="007C0645">
        <w:rPr>
          <w:rFonts w:ascii="Times New Roman" w:hAnsi="Times New Roman" w:cs="Times New Roman"/>
          <w:sz w:val="24"/>
          <w:szCs w:val="24"/>
        </w:rPr>
        <w:t xml:space="preserve">Pas </w:t>
      </w:r>
      <w:r w:rsidR="00E52F6D" w:rsidRPr="007C0645">
        <w:rPr>
          <w:rFonts w:ascii="Times New Roman" w:hAnsi="Times New Roman" w:cs="Times New Roman"/>
          <w:sz w:val="24"/>
          <w:szCs w:val="24"/>
        </w:rPr>
        <w:t>elaboratit të</w:t>
      </w:r>
      <w:r w:rsidR="009112ED" w:rsidRPr="007C0645">
        <w:rPr>
          <w:rFonts w:ascii="Times New Roman" w:hAnsi="Times New Roman" w:cs="Times New Roman"/>
          <w:sz w:val="24"/>
          <w:szCs w:val="24"/>
        </w:rPr>
        <w:t xml:space="preserve"> këtij drafti e kaloi fjalën tek pjesëmarrësit në këtë takim.</w:t>
      </w:r>
    </w:p>
    <w:p w14:paraId="37E140E2" w14:textId="7A1A5C2E" w:rsidR="0022507E" w:rsidRPr="007C0645" w:rsidRDefault="0022507E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b/>
          <w:sz w:val="24"/>
          <w:szCs w:val="24"/>
        </w:rPr>
        <w:t xml:space="preserve">Luljeta </w:t>
      </w:r>
      <w:proofErr w:type="spellStart"/>
      <w:r w:rsidRPr="007C0645">
        <w:rPr>
          <w:rFonts w:ascii="Times New Roman" w:hAnsi="Times New Roman" w:cs="Times New Roman"/>
          <w:b/>
          <w:sz w:val="24"/>
          <w:szCs w:val="24"/>
        </w:rPr>
        <w:t>Veseli</w:t>
      </w:r>
      <w:proofErr w:type="spellEnd"/>
      <w:r w:rsidRPr="007C064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7C0645">
        <w:rPr>
          <w:rFonts w:ascii="Times New Roman" w:hAnsi="Times New Roman" w:cs="Times New Roman"/>
          <w:b/>
          <w:sz w:val="24"/>
          <w:szCs w:val="24"/>
        </w:rPr>
        <w:t>Gutaj</w:t>
      </w:r>
      <w:proofErr w:type="spellEnd"/>
      <w:r w:rsidR="007C0645">
        <w:rPr>
          <w:rFonts w:ascii="Times New Roman" w:hAnsi="Times New Roman" w:cs="Times New Roman"/>
          <w:sz w:val="24"/>
          <w:szCs w:val="24"/>
        </w:rPr>
        <w:t>-</w:t>
      </w:r>
      <w:r w:rsidRPr="007C0645">
        <w:rPr>
          <w:rFonts w:ascii="Times New Roman" w:hAnsi="Times New Roman" w:cs="Times New Roman"/>
          <w:sz w:val="24"/>
          <w:szCs w:val="24"/>
        </w:rPr>
        <w:t>drejtoreshë e Drejtorisë Komunale të Ars</w:t>
      </w:r>
      <w:r w:rsidR="00E52F6D" w:rsidRPr="007C0645">
        <w:rPr>
          <w:rFonts w:ascii="Times New Roman" w:hAnsi="Times New Roman" w:cs="Times New Roman"/>
          <w:sz w:val="24"/>
          <w:szCs w:val="24"/>
        </w:rPr>
        <w:t xml:space="preserve">imit, </w:t>
      </w:r>
      <w:r w:rsidR="009112ED" w:rsidRPr="007C0645">
        <w:rPr>
          <w:rFonts w:ascii="Times New Roman" w:hAnsi="Times New Roman" w:cs="Times New Roman"/>
          <w:sz w:val="24"/>
          <w:szCs w:val="24"/>
        </w:rPr>
        <w:t xml:space="preserve">ishte e para nga pjesëmarrësit që e mori </w:t>
      </w:r>
      <w:r w:rsidR="00E52F6D" w:rsidRPr="007C0645">
        <w:rPr>
          <w:rFonts w:ascii="Times New Roman" w:hAnsi="Times New Roman" w:cs="Times New Roman"/>
          <w:sz w:val="24"/>
          <w:szCs w:val="24"/>
        </w:rPr>
        <w:t>fjalën, dhe</w:t>
      </w:r>
      <w:r w:rsidR="009112ED" w:rsidRPr="007C0645">
        <w:rPr>
          <w:rFonts w:ascii="Times New Roman" w:hAnsi="Times New Roman" w:cs="Times New Roman"/>
          <w:sz w:val="24"/>
          <w:szCs w:val="24"/>
        </w:rPr>
        <w:t xml:space="preserve"> në detaje bëri përshkrimin e dokumentit.</w:t>
      </w:r>
      <w:r w:rsidR="00E52F6D" w:rsidRPr="007C0645">
        <w:rPr>
          <w:rFonts w:ascii="Times New Roman" w:hAnsi="Times New Roman" w:cs="Times New Roman"/>
          <w:sz w:val="24"/>
          <w:szCs w:val="24"/>
        </w:rPr>
        <w:t xml:space="preserve"> </w:t>
      </w:r>
      <w:r w:rsidR="009112ED" w:rsidRPr="007C0645">
        <w:rPr>
          <w:rFonts w:ascii="Times New Roman" w:hAnsi="Times New Roman" w:cs="Times New Roman"/>
          <w:sz w:val="24"/>
          <w:szCs w:val="24"/>
        </w:rPr>
        <w:t>Drejtoresha vazhdoi me analitiken e dokumentit për sigurinë fizike të objekteve shkollore.</w:t>
      </w:r>
    </w:p>
    <w:p w14:paraId="5122B75D" w14:textId="049B1445" w:rsidR="009112ED" w:rsidRPr="007C0645" w:rsidRDefault="009112ED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>E theksoi se autoriteti kryesor në shkolla është nxënësi.</w:t>
      </w:r>
    </w:p>
    <w:p w14:paraId="4C653E22" w14:textId="6368D0CF" w:rsidR="009112ED" w:rsidRPr="007C0645" w:rsidRDefault="009112ED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>Strategjia për si</w:t>
      </w:r>
      <w:r w:rsidR="00C16E28" w:rsidRPr="007C0645">
        <w:rPr>
          <w:rFonts w:ascii="Times New Roman" w:hAnsi="Times New Roman" w:cs="Times New Roman"/>
          <w:sz w:val="24"/>
          <w:szCs w:val="24"/>
        </w:rPr>
        <w:t>guri është e ndarë në kategori</w:t>
      </w:r>
      <w:r w:rsidR="007C0645">
        <w:rPr>
          <w:rFonts w:ascii="Times New Roman" w:hAnsi="Times New Roman" w:cs="Times New Roman"/>
          <w:sz w:val="24"/>
          <w:szCs w:val="24"/>
        </w:rPr>
        <w:t>:</w:t>
      </w:r>
    </w:p>
    <w:p w14:paraId="7F77A6FE" w14:textId="39C463B5" w:rsidR="00C16E28" w:rsidRPr="007C0645" w:rsidRDefault="00C16E28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1.Siguria fizike e </w:t>
      </w:r>
      <w:r w:rsidR="00E52F6D" w:rsidRPr="007C0645">
        <w:rPr>
          <w:rFonts w:ascii="Times New Roman" w:hAnsi="Times New Roman" w:cs="Times New Roman"/>
          <w:sz w:val="24"/>
          <w:szCs w:val="24"/>
        </w:rPr>
        <w:t>objekteve, sigurimi</w:t>
      </w:r>
      <w:r w:rsidRPr="007C0645">
        <w:rPr>
          <w:rFonts w:ascii="Times New Roman" w:hAnsi="Times New Roman" w:cs="Times New Roman"/>
          <w:sz w:val="24"/>
          <w:szCs w:val="24"/>
        </w:rPr>
        <w:t xml:space="preserve"> i </w:t>
      </w:r>
      <w:r w:rsidR="00E52F6D" w:rsidRPr="007C0645">
        <w:rPr>
          <w:rFonts w:ascii="Times New Roman" w:hAnsi="Times New Roman" w:cs="Times New Roman"/>
          <w:sz w:val="24"/>
          <w:szCs w:val="24"/>
        </w:rPr>
        <w:t>ndërtesës, monitorimi</w:t>
      </w:r>
      <w:r w:rsidRPr="007C0645">
        <w:rPr>
          <w:rFonts w:ascii="Times New Roman" w:hAnsi="Times New Roman" w:cs="Times New Roman"/>
          <w:sz w:val="24"/>
          <w:szCs w:val="24"/>
        </w:rPr>
        <w:t xml:space="preserve"> i hyrje daljes,</w:t>
      </w:r>
      <w:r w:rsidR="00E52F6D" w:rsidRPr="007C0645">
        <w:rPr>
          <w:rFonts w:ascii="Times New Roman" w:hAnsi="Times New Roman" w:cs="Times New Roman"/>
          <w:sz w:val="24"/>
          <w:szCs w:val="24"/>
        </w:rPr>
        <w:t xml:space="preserve"> pajisje</w:t>
      </w:r>
      <w:r w:rsidRPr="007C0645">
        <w:rPr>
          <w:rFonts w:ascii="Times New Roman" w:hAnsi="Times New Roman" w:cs="Times New Roman"/>
          <w:sz w:val="24"/>
          <w:szCs w:val="24"/>
        </w:rPr>
        <w:t xml:space="preserve"> për siguri ndaj zjarrit etj.</w:t>
      </w:r>
    </w:p>
    <w:p w14:paraId="231697B7" w14:textId="3CFA6053" w:rsidR="00C16E28" w:rsidRPr="007C0645" w:rsidRDefault="00C16E28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2.Shëndeti dhe siguria </w:t>
      </w:r>
      <w:r w:rsidR="00E52F6D" w:rsidRPr="007C0645">
        <w:rPr>
          <w:rFonts w:ascii="Times New Roman" w:hAnsi="Times New Roman" w:cs="Times New Roman"/>
          <w:sz w:val="24"/>
          <w:szCs w:val="24"/>
        </w:rPr>
        <w:t>mjedisore, mbajtja</w:t>
      </w:r>
      <w:r w:rsidRPr="007C0645">
        <w:rPr>
          <w:rFonts w:ascii="Times New Roman" w:hAnsi="Times New Roman" w:cs="Times New Roman"/>
          <w:sz w:val="24"/>
          <w:szCs w:val="24"/>
        </w:rPr>
        <w:t xml:space="preserve"> e </w:t>
      </w:r>
      <w:r w:rsidR="00E52F6D" w:rsidRPr="007C0645">
        <w:rPr>
          <w:rFonts w:ascii="Times New Roman" w:hAnsi="Times New Roman" w:cs="Times New Roman"/>
          <w:sz w:val="24"/>
          <w:szCs w:val="24"/>
        </w:rPr>
        <w:t>higjienës, sigurimi</w:t>
      </w:r>
      <w:r w:rsidRPr="007C0645">
        <w:rPr>
          <w:rFonts w:ascii="Times New Roman" w:hAnsi="Times New Roman" w:cs="Times New Roman"/>
          <w:sz w:val="24"/>
          <w:szCs w:val="24"/>
        </w:rPr>
        <w:t xml:space="preserve"> i </w:t>
      </w:r>
      <w:r w:rsidR="00E52F6D" w:rsidRPr="007C0645">
        <w:rPr>
          <w:rFonts w:ascii="Times New Roman" w:hAnsi="Times New Roman" w:cs="Times New Roman"/>
          <w:sz w:val="24"/>
          <w:szCs w:val="24"/>
        </w:rPr>
        <w:t>ndriçimit</w:t>
      </w:r>
      <w:r w:rsidRPr="007C0645">
        <w:rPr>
          <w:rFonts w:ascii="Times New Roman" w:hAnsi="Times New Roman" w:cs="Times New Roman"/>
          <w:sz w:val="24"/>
          <w:szCs w:val="24"/>
        </w:rPr>
        <w:t xml:space="preserve"> etj.</w:t>
      </w:r>
    </w:p>
    <w:p w14:paraId="7E62881E" w14:textId="7077D341" w:rsidR="00C16E28" w:rsidRPr="007C0645" w:rsidRDefault="00C16E28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3.Siguria kibernetike me theks mbrojtja e të dhënave </w:t>
      </w:r>
      <w:r w:rsidR="00E52F6D" w:rsidRPr="007C0645">
        <w:rPr>
          <w:rFonts w:ascii="Times New Roman" w:hAnsi="Times New Roman" w:cs="Times New Roman"/>
          <w:sz w:val="24"/>
          <w:szCs w:val="24"/>
        </w:rPr>
        <w:t>personale, fitimi</w:t>
      </w:r>
      <w:r w:rsidRPr="007C0645">
        <w:rPr>
          <w:rFonts w:ascii="Times New Roman" w:hAnsi="Times New Roman" w:cs="Times New Roman"/>
          <w:sz w:val="24"/>
          <w:szCs w:val="24"/>
        </w:rPr>
        <w:t xml:space="preserve"> i qasjes ne </w:t>
      </w:r>
      <w:r w:rsidR="00E52F6D" w:rsidRPr="007C0645">
        <w:rPr>
          <w:rFonts w:ascii="Times New Roman" w:hAnsi="Times New Roman" w:cs="Times New Roman"/>
          <w:sz w:val="24"/>
          <w:szCs w:val="24"/>
        </w:rPr>
        <w:t>internet, mbrojtja</w:t>
      </w:r>
      <w:r w:rsidRPr="007C0645">
        <w:rPr>
          <w:rFonts w:ascii="Times New Roman" w:hAnsi="Times New Roman" w:cs="Times New Roman"/>
          <w:sz w:val="24"/>
          <w:szCs w:val="24"/>
        </w:rPr>
        <w:t xml:space="preserve"> nga sulmet kibernetike etj.</w:t>
      </w:r>
    </w:p>
    <w:p w14:paraId="5C098404" w14:textId="74EC006F" w:rsidR="00C16E28" w:rsidRPr="007C0645" w:rsidRDefault="00C16E28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4.Shëndeti </w:t>
      </w:r>
      <w:r w:rsidR="00E52F6D" w:rsidRPr="007C0645">
        <w:rPr>
          <w:rFonts w:ascii="Times New Roman" w:hAnsi="Times New Roman" w:cs="Times New Roman"/>
          <w:sz w:val="24"/>
          <w:szCs w:val="24"/>
        </w:rPr>
        <w:t>mendor, sigurimi</w:t>
      </w:r>
      <w:r w:rsidRPr="007C0645">
        <w:rPr>
          <w:rFonts w:ascii="Times New Roman" w:hAnsi="Times New Roman" w:cs="Times New Roman"/>
          <w:sz w:val="24"/>
          <w:szCs w:val="24"/>
        </w:rPr>
        <w:t xml:space="preserve"> </w:t>
      </w:r>
      <w:r w:rsidR="00E52F6D" w:rsidRPr="007C0645">
        <w:rPr>
          <w:rFonts w:ascii="Times New Roman" w:hAnsi="Times New Roman" w:cs="Times New Roman"/>
          <w:sz w:val="24"/>
          <w:szCs w:val="24"/>
        </w:rPr>
        <w:t>emocional, mbështetje</w:t>
      </w:r>
      <w:r w:rsidRPr="007C0645">
        <w:rPr>
          <w:rFonts w:ascii="Times New Roman" w:hAnsi="Times New Roman" w:cs="Times New Roman"/>
          <w:sz w:val="24"/>
          <w:szCs w:val="24"/>
        </w:rPr>
        <w:t xml:space="preserve"> </w:t>
      </w:r>
      <w:r w:rsidR="00E52F6D" w:rsidRPr="007C0645">
        <w:rPr>
          <w:rFonts w:ascii="Times New Roman" w:hAnsi="Times New Roman" w:cs="Times New Roman"/>
          <w:sz w:val="24"/>
          <w:szCs w:val="24"/>
        </w:rPr>
        <w:t>psikologjike, parandalim</w:t>
      </w:r>
      <w:r w:rsidRPr="007C064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bullizmit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>,</w:t>
      </w:r>
      <w:r w:rsidR="00E52F6D" w:rsidRPr="007C0645">
        <w:rPr>
          <w:rFonts w:ascii="Times New Roman" w:hAnsi="Times New Roman" w:cs="Times New Roman"/>
          <w:sz w:val="24"/>
          <w:szCs w:val="24"/>
        </w:rPr>
        <w:t xml:space="preserve"> </w:t>
      </w:r>
      <w:r w:rsidRPr="007C0645">
        <w:rPr>
          <w:rFonts w:ascii="Times New Roman" w:hAnsi="Times New Roman" w:cs="Times New Roman"/>
          <w:sz w:val="24"/>
          <w:szCs w:val="24"/>
        </w:rPr>
        <w:t>mjedis mbështetës etj.</w:t>
      </w:r>
    </w:p>
    <w:p w14:paraId="49D233BD" w14:textId="2EE97AE4" w:rsidR="00C16E28" w:rsidRPr="007C0645" w:rsidRDefault="00C16E28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>5.Menaxhimi dhe reagimi ndaj krizave me theks trajnimi i nxënësve dhe mësimdhënësve.</w:t>
      </w:r>
    </w:p>
    <w:p w14:paraId="4E1C5026" w14:textId="21F712E6" w:rsidR="00C16E28" w:rsidRPr="007C0645" w:rsidRDefault="00C16E28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6.Sigurimi i transportit me autobusë </w:t>
      </w:r>
      <w:r w:rsidR="00E52F6D" w:rsidRPr="007C0645">
        <w:rPr>
          <w:rFonts w:ascii="Times New Roman" w:hAnsi="Times New Roman" w:cs="Times New Roman"/>
          <w:sz w:val="24"/>
          <w:szCs w:val="24"/>
        </w:rPr>
        <w:t>shkollorë, monitorimi</w:t>
      </w:r>
      <w:r w:rsidRPr="007C0645">
        <w:rPr>
          <w:rFonts w:ascii="Times New Roman" w:hAnsi="Times New Roman" w:cs="Times New Roman"/>
          <w:sz w:val="24"/>
          <w:szCs w:val="24"/>
        </w:rPr>
        <w:t xml:space="preserve"> i </w:t>
      </w:r>
      <w:r w:rsidR="00E52F6D" w:rsidRPr="007C0645">
        <w:rPr>
          <w:rFonts w:ascii="Times New Roman" w:hAnsi="Times New Roman" w:cs="Times New Roman"/>
          <w:sz w:val="24"/>
          <w:szCs w:val="24"/>
        </w:rPr>
        <w:t>stacioneve, siguria</w:t>
      </w:r>
      <w:r w:rsidRPr="007C0645">
        <w:rPr>
          <w:rFonts w:ascii="Times New Roman" w:hAnsi="Times New Roman" w:cs="Times New Roman"/>
          <w:sz w:val="24"/>
          <w:szCs w:val="24"/>
        </w:rPr>
        <w:t xml:space="preserve"> e këmbësorëve pranë objekteve shkollore etj.</w:t>
      </w:r>
    </w:p>
    <w:p w14:paraId="54CB2279" w14:textId="75B4FABA" w:rsidR="00C16E28" w:rsidRPr="007C0645" w:rsidRDefault="00C16E28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>7.Parandalimi i abuzimit me substanca(</w:t>
      </w:r>
      <w:r w:rsidR="00C44608" w:rsidRPr="007C0645">
        <w:rPr>
          <w:rFonts w:ascii="Times New Roman" w:hAnsi="Times New Roman" w:cs="Times New Roman"/>
          <w:sz w:val="24"/>
          <w:szCs w:val="24"/>
        </w:rPr>
        <w:t>aktivitete, programe</w:t>
      </w:r>
      <w:r w:rsidRPr="007C0645">
        <w:rPr>
          <w:rFonts w:ascii="Times New Roman" w:hAnsi="Times New Roman" w:cs="Times New Roman"/>
          <w:sz w:val="24"/>
          <w:szCs w:val="24"/>
        </w:rPr>
        <w:t xml:space="preserve"> ndërgjegjësimi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>)</w:t>
      </w:r>
    </w:p>
    <w:p w14:paraId="58819A09" w14:textId="4B8C83C4" w:rsidR="00C16E28" w:rsidRPr="007C0645" w:rsidRDefault="00C16E28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8.Menaxhimi i </w:t>
      </w:r>
      <w:r w:rsidR="00C44608" w:rsidRPr="007C0645">
        <w:rPr>
          <w:rFonts w:ascii="Times New Roman" w:hAnsi="Times New Roman" w:cs="Times New Roman"/>
          <w:sz w:val="24"/>
          <w:szCs w:val="24"/>
        </w:rPr>
        <w:t>disiplinës</w:t>
      </w:r>
      <w:r w:rsidRPr="007C0645">
        <w:rPr>
          <w:rFonts w:ascii="Times New Roman" w:hAnsi="Times New Roman" w:cs="Times New Roman"/>
          <w:sz w:val="24"/>
          <w:szCs w:val="24"/>
        </w:rPr>
        <w:t xml:space="preserve"> dhe sjelljes(promovimi i </w:t>
      </w:r>
      <w:r w:rsidR="00C44608" w:rsidRPr="007C0645">
        <w:rPr>
          <w:rFonts w:ascii="Times New Roman" w:hAnsi="Times New Roman" w:cs="Times New Roman"/>
          <w:sz w:val="24"/>
          <w:szCs w:val="24"/>
        </w:rPr>
        <w:t>sjelljes, menaxhimi</w:t>
      </w:r>
      <w:r w:rsidRPr="007C0645">
        <w:rPr>
          <w:rFonts w:ascii="Times New Roman" w:hAnsi="Times New Roman" w:cs="Times New Roman"/>
          <w:sz w:val="24"/>
          <w:szCs w:val="24"/>
        </w:rPr>
        <w:t xml:space="preserve"> i sjelljeve të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kqija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>)</w:t>
      </w:r>
    </w:p>
    <w:p w14:paraId="4BA32767" w14:textId="639B83CA" w:rsidR="00C16E28" w:rsidRPr="007C0645" w:rsidRDefault="00C16E28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9.Barazia dhe </w:t>
      </w:r>
      <w:r w:rsidR="00C44608" w:rsidRPr="007C0645">
        <w:rPr>
          <w:rFonts w:ascii="Times New Roman" w:hAnsi="Times New Roman" w:cs="Times New Roman"/>
          <w:sz w:val="24"/>
          <w:szCs w:val="24"/>
        </w:rPr>
        <w:t>gjithë përfshirja</w:t>
      </w:r>
      <w:r w:rsidRPr="007C0645">
        <w:rPr>
          <w:rFonts w:ascii="Times New Roman" w:hAnsi="Times New Roman" w:cs="Times New Roman"/>
          <w:sz w:val="24"/>
          <w:szCs w:val="24"/>
        </w:rPr>
        <w:t>(zhvillimi i programeve për ndërgjegjësim)</w:t>
      </w:r>
    </w:p>
    <w:p w14:paraId="61562D6C" w14:textId="635D5E2B" w:rsidR="00C16E28" w:rsidRPr="007C0645" w:rsidRDefault="00C16E28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10.Përfshirja e komunitetit(forumet e hapura me </w:t>
      </w:r>
      <w:r w:rsidR="00C44608" w:rsidRPr="007C0645">
        <w:rPr>
          <w:rFonts w:ascii="Times New Roman" w:hAnsi="Times New Roman" w:cs="Times New Roman"/>
          <w:sz w:val="24"/>
          <w:szCs w:val="24"/>
        </w:rPr>
        <w:t>komunitet, programe</w:t>
      </w:r>
      <w:r w:rsidRPr="007C0645">
        <w:rPr>
          <w:rFonts w:ascii="Times New Roman" w:hAnsi="Times New Roman" w:cs="Times New Roman"/>
          <w:sz w:val="24"/>
          <w:szCs w:val="24"/>
        </w:rPr>
        <w:t xml:space="preserve"> me </w:t>
      </w:r>
      <w:r w:rsidR="00C44608" w:rsidRPr="007C0645">
        <w:rPr>
          <w:rFonts w:ascii="Times New Roman" w:hAnsi="Times New Roman" w:cs="Times New Roman"/>
          <w:sz w:val="24"/>
          <w:szCs w:val="24"/>
        </w:rPr>
        <w:t>OJQ, angazhimi</w:t>
      </w:r>
      <w:r w:rsidRPr="007C0645">
        <w:rPr>
          <w:rFonts w:ascii="Times New Roman" w:hAnsi="Times New Roman" w:cs="Times New Roman"/>
          <w:sz w:val="24"/>
          <w:szCs w:val="24"/>
        </w:rPr>
        <w:t xml:space="preserve"> i prindërve në vendimmarrje)</w:t>
      </w:r>
      <w:r w:rsidR="007C0645">
        <w:rPr>
          <w:rFonts w:ascii="Times New Roman" w:hAnsi="Times New Roman" w:cs="Times New Roman"/>
          <w:sz w:val="24"/>
          <w:szCs w:val="24"/>
        </w:rPr>
        <w:t>.</w:t>
      </w:r>
    </w:p>
    <w:p w14:paraId="6D277AEA" w14:textId="7AA7B91D" w:rsidR="004F11D7" w:rsidRPr="007C0645" w:rsidRDefault="00C16E28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Më pas vazhdoi përsëri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Y.Ymer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 xml:space="preserve"> Berisha dhe tregoi që dokumenti është i publikuar ne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 xml:space="preserve"> F</w:t>
      </w:r>
      <w:r w:rsidR="004F11D7" w:rsidRPr="007C0645">
        <w:rPr>
          <w:rFonts w:ascii="Times New Roman" w:hAnsi="Times New Roman" w:cs="Times New Roman"/>
          <w:sz w:val="24"/>
          <w:szCs w:val="24"/>
        </w:rPr>
        <w:t xml:space="preserve">aqe dhe të </w:t>
      </w:r>
      <w:r w:rsidR="00C44608" w:rsidRPr="007C0645">
        <w:rPr>
          <w:rFonts w:ascii="Times New Roman" w:hAnsi="Times New Roman" w:cs="Times New Roman"/>
          <w:sz w:val="24"/>
          <w:szCs w:val="24"/>
        </w:rPr>
        <w:t>maksimizojmë</w:t>
      </w:r>
      <w:r w:rsidR="004F11D7" w:rsidRPr="007C0645">
        <w:rPr>
          <w:rFonts w:ascii="Times New Roman" w:hAnsi="Times New Roman" w:cs="Times New Roman"/>
          <w:sz w:val="24"/>
          <w:szCs w:val="24"/>
        </w:rPr>
        <w:t xml:space="preserve"> komunikimin </w:t>
      </w:r>
      <w:proofErr w:type="spellStart"/>
      <w:r w:rsidR="004F11D7" w:rsidRPr="007C064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4F11D7" w:rsidRPr="007C0645">
        <w:rPr>
          <w:rFonts w:ascii="Times New Roman" w:hAnsi="Times New Roman" w:cs="Times New Roman"/>
          <w:sz w:val="24"/>
          <w:szCs w:val="24"/>
        </w:rPr>
        <w:t>.</w:t>
      </w:r>
      <w:r w:rsidR="007C0645">
        <w:rPr>
          <w:rFonts w:ascii="Times New Roman" w:hAnsi="Times New Roman" w:cs="Times New Roman"/>
          <w:sz w:val="24"/>
          <w:szCs w:val="24"/>
        </w:rPr>
        <w:t xml:space="preserve"> </w:t>
      </w:r>
      <w:r w:rsidR="004F11D7" w:rsidRPr="007C0645">
        <w:rPr>
          <w:rFonts w:ascii="Times New Roman" w:hAnsi="Times New Roman" w:cs="Times New Roman"/>
          <w:sz w:val="24"/>
          <w:szCs w:val="24"/>
        </w:rPr>
        <w:t xml:space="preserve">Deri më 14 Mars mund të dërgojnë ide që të plotësohet </w:t>
      </w:r>
      <w:r w:rsidR="00C44608" w:rsidRPr="007C0645">
        <w:rPr>
          <w:rFonts w:ascii="Times New Roman" w:hAnsi="Times New Roman" w:cs="Times New Roman"/>
          <w:sz w:val="24"/>
          <w:szCs w:val="24"/>
        </w:rPr>
        <w:t>dokumenti. Theksoi</w:t>
      </w:r>
      <w:r w:rsidR="004F11D7" w:rsidRPr="007C0645">
        <w:rPr>
          <w:rFonts w:ascii="Times New Roman" w:hAnsi="Times New Roman" w:cs="Times New Roman"/>
          <w:sz w:val="24"/>
          <w:szCs w:val="24"/>
        </w:rPr>
        <w:t xml:space="preserve"> që dokumenti është në përputhje me </w:t>
      </w:r>
      <w:r w:rsidR="00C44608" w:rsidRPr="007C0645">
        <w:rPr>
          <w:rFonts w:ascii="Times New Roman" w:hAnsi="Times New Roman" w:cs="Times New Roman"/>
          <w:sz w:val="24"/>
          <w:szCs w:val="24"/>
        </w:rPr>
        <w:t>nxënës, prindër</w:t>
      </w:r>
      <w:r w:rsidR="004F11D7" w:rsidRPr="007C0645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4F11D7" w:rsidRPr="007C0645">
        <w:rPr>
          <w:rFonts w:ascii="Times New Roman" w:hAnsi="Times New Roman" w:cs="Times New Roman"/>
          <w:sz w:val="24"/>
          <w:szCs w:val="24"/>
        </w:rPr>
        <w:t>menaxhmentin</w:t>
      </w:r>
      <w:proofErr w:type="spellEnd"/>
      <w:r w:rsidR="004F11D7" w:rsidRPr="007C0645">
        <w:rPr>
          <w:rFonts w:ascii="Times New Roman" w:hAnsi="Times New Roman" w:cs="Times New Roman"/>
          <w:sz w:val="24"/>
          <w:szCs w:val="24"/>
        </w:rPr>
        <w:t xml:space="preserve"> e shkollës.</w:t>
      </w:r>
    </w:p>
    <w:p w14:paraId="58975291" w14:textId="6D4F2581" w:rsidR="004A2BE1" w:rsidRPr="007C0645" w:rsidRDefault="0022507E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b/>
          <w:sz w:val="24"/>
          <w:szCs w:val="24"/>
        </w:rPr>
        <w:t>Vlora Karavidaj</w:t>
      </w:r>
      <w:r w:rsidR="007C0645">
        <w:rPr>
          <w:rFonts w:ascii="Times New Roman" w:hAnsi="Times New Roman" w:cs="Times New Roman"/>
          <w:sz w:val="24"/>
          <w:szCs w:val="24"/>
        </w:rPr>
        <w:t>-</w:t>
      </w:r>
      <w:r w:rsidR="004F11D7" w:rsidRPr="007C0645">
        <w:rPr>
          <w:rFonts w:ascii="Times New Roman" w:hAnsi="Times New Roman" w:cs="Times New Roman"/>
          <w:sz w:val="24"/>
          <w:szCs w:val="24"/>
        </w:rPr>
        <w:t xml:space="preserve">Drejtoreshë- Ritheksoi që na ndihmon dokumenti për siguri nëpër </w:t>
      </w:r>
      <w:r w:rsidR="00C44608" w:rsidRPr="007C0645">
        <w:rPr>
          <w:rFonts w:ascii="Times New Roman" w:hAnsi="Times New Roman" w:cs="Times New Roman"/>
          <w:sz w:val="24"/>
          <w:szCs w:val="24"/>
        </w:rPr>
        <w:t>shkolla. E</w:t>
      </w:r>
      <w:r w:rsidR="004F11D7" w:rsidRPr="007C0645">
        <w:rPr>
          <w:rFonts w:ascii="Times New Roman" w:hAnsi="Times New Roman" w:cs="Times New Roman"/>
          <w:sz w:val="24"/>
          <w:szCs w:val="24"/>
        </w:rPr>
        <w:t xml:space="preserve"> </w:t>
      </w:r>
      <w:r w:rsidR="00C44608" w:rsidRPr="007C0645">
        <w:rPr>
          <w:rFonts w:ascii="Times New Roman" w:hAnsi="Times New Roman" w:cs="Times New Roman"/>
          <w:sz w:val="24"/>
          <w:szCs w:val="24"/>
        </w:rPr>
        <w:t>lartcekura</w:t>
      </w:r>
      <w:r w:rsidR="004F11D7" w:rsidRPr="007C0645">
        <w:rPr>
          <w:rFonts w:ascii="Times New Roman" w:hAnsi="Times New Roman" w:cs="Times New Roman"/>
          <w:sz w:val="24"/>
          <w:szCs w:val="24"/>
        </w:rPr>
        <w:t xml:space="preserve"> dha një propozim që këtij dokumenti ti shtohet edhe Infrastruktura shkollore për fëmijët me a</w:t>
      </w:r>
      <w:r w:rsidR="00875664" w:rsidRPr="007C0645">
        <w:rPr>
          <w:rFonts w:ascii="Times New Roman" w:hAnsi="Times New Roman" w:cs="Times New Roman"/>
          <w:sz w:val="24"/>
          <w:szCs w:val="24"/>
        </w:rPr>
        <w:t xml:space="preserve">ftësi të </w:t>
      </w:r>
      <w:r w:rsidR="00C44608" w:rsidRPr="007C0645">
        <w:rPr>
          <w:rFonts w:ascii="Times New Roman" w:hAnsi="Times New Roman" w:cs="Times New Roman"/>
          <w:sz w:val="24"/>
          <w:szCs w:val="24"/>
        </w:rPr>
        <w:t>kufizuara, nëpër</w:t>
      </w:r>
      <w:r w:rsidR="004F11D7" w:rsidRPr="007C0645">
        <w:rPr>
          <w:rFonts w:ascii="Times New Roman" w:hAnsi="Times New Roman" w:cs="Times New Roman"/>
          <w:sz w:val="24"/>
          <w:szCs w:val="24"/>
        </w:rPr>
        <w:t xml:space="preserve"> hapësira jashtë </w:t>
      </w:r>
      <w:r w:rsidR="00C44608" w:rsidRPr="007C0645">
        <w:rPr>
          <w:rFonts w:ascii="Times New Roman" w:hAnsi="Times New Roman" w:cs="Times New Roman"/>
          <w:sz w:val="24"/>
          <w:szCs w:val="24"/>
        </w:rPr>
        <w:t>shkollës, brenda</w:t>
      </w:r>
      <w:r w:rsidR="004F11D7" w:rsidRPr="007C0645">
        <w:rPr>
          <w:rFonts w:ascii="Times New Roman" w:hAnsi="Times New Roman" w:cs="Times New Roman"/>
          <w:sz w:val="24"/>
          <w:szCs w:val="24"/>
        </w:rPr>
        <w:t xml:space="preserve"> </w:t>
      </w:r>
      <w:r w:rsidR="00C44608" w:rsidRPr="007C0645">
        <w:rPr>
          <w:rFonts w:ascii="Times New Roman" w:hAnsi="Times New Roman" w:cs="Times New Roman"/>
          <w:sz w:val="24"/>
          <w:szCs w:val="24"/>
        </w:rPr>
        <w:t>saj, në</w:t>
      </w:r>
      <w:r w:rsidR="004F11D7" w:rsidRPr="007C0645">
        <w:rPr>
          <w:rFonts w:ascii="Times New Roman" w:hAnsi="Times New Roman" w:cs="Times New Roman"/>
          <w:sz w:val="24"/>
          <w:szCs w:val="24"/>
        </w:rPr>
        <w:t xml:space="preserve"> klasa, në tualete etj.</w:t>
      </w:r>
    </w:p>
    <w:p w14:paraId="40D309E3" w14:textId="77777777" w:rsidR="005F0C8E" w:rsidRDefault="005F0C8E" w:rsidP="005F0C8E">
      <w:pPr>
        <w:spacing w:line="276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D1294" w14:textId="77777777" w:rsidR="005F0C8E" w:rsidRDefault="005F0C8E" w:rsidP="005F0C8E">
      <w:pPr>
        <w:spacing w:line="276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8D050" w14:textId="632D37A8" w:rsidR="004F11D7" w:rsidRPr="007C0645" w:rsidRDefault="0022507E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b/>
          <w:sz w:val="24"/>
          <w:szCs w:val="24"/>
        </w:rPr>
        <w:lastRenderedPageBreak/>
        <w:t>Bashkim Rakaj</w:t>
      </w:r>
      <w:r w:rsidR="004F11D7" w:rsidRPr="007C0645">
        <w:rPr>
          <w:rFonts w:ascii="Times New Roman" w:hAnsi="Times New Roman" w:cs="Times New Roman"/>
          <w:sz w:val="24"/>
          <w:szCs w:val="24"/>
        </w:rPr>
        <w:t>-Punëtor social- i dha 4 propozime që ti shtohen këtij dokumenti;</w:t>
      </w:r>
    </w:p>
    <w:p w14:paraId="6B05D4A3" w14:textId="568C163A" w:rsidR="004F11D7" w:rsidRPr="007C0645" w:rsidRDefault="004F11D7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1.Pregatitja e një personi që ka me </w:t>
      </w:r>
      <w:r w:rsidR="00674FBD" w:rsidRPr="007C0645">
        <w:rPr>
          <w:rFonts w:ascii="Times New Roman" w:hAnsi="Times New Roman" w:cs="Times New Roman"/>
          <w:sz w:val="24"/>
          <w:szCs w:val="24"/>
        </w:rPr>
        <w:t>mbikëqyrë</w:t>
      </w:r>
      <w:r w:rsidRPr="007C0645">
        <w:rPr>
          <w:rFonts w:ascii="Times New Roman" w:hAnsi="Times New Roman" w:cs="Times New Roman"/>
          <w:sz w:val="24"/>
          <w:szCs w:val="24"/>
        </w:rPr>
        <w:t xml:space="preserve"> sigurinë nëpër shkolla</w:t>
      </w:r>
    </w:p>
    <w:p w14:paraId="4DD1B0C7" w14:textId="5AEB828B" w:rsidR="004F11D7" w:rsidRPr="007C0645" w:rsidRDefault="004F11D7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2.Një person të </w:t>
      </w:r>
      <w:r w:rsidR="00674FBD" w:rsidRPr="007C0645">
        <w:rPr>
          <w:rFonts w:ascii="Times New Roman" w:hAnsi="Times New Roman" w:cs="Times New Roman"/>
          <w:sz w:val="24"/>
          <w:szCs w:val="24"/>
        </w:rPr>
        <w:t>merret</w:t>
      </w:r>
      <w:r w:rsidRPr="007C0645">
        <w:rPr>
          <w:rFonts w:ascii="Times New Roman" w:hAnsi="Times New Roman" w:cs="Times New Roman"/>
          <w:sz w:val="24"/>
          <w:szCs w:val="24"/>
        </w:rPr>
        <w:t xml:space="preserve"> vetëm me menaxhimin e </w:t>
      </w:r>
      <w:r w:rsidR="00674FBD" w:rsidRPr="007C0645">
        <w:rPr>
          <w:rFonts w:ascii="Times New Roman" w:hAnsi="Times New Roman" w:cs="Times New Roman"/>
          <w:sz w:val="24"/>
          <w:szCs w:val="24"/>
        </w:rPr>
        <w:t>çështjeve</w:t>
      </w:r>
      <w:r w:rsidRPr="007C0645">
        <w:rPr>
          <w:rFonts w:ascii="Times New Roman" w:hAnsi="Times New Roman" w:cs="Times New Roman"/>
          <w:sz w:val="24"/>
          <w:szCs w:val="24"/>
        </w:rPr>
        <w:t xml:space="preserve"> problematike</w:t>
      </w:r>
    </w:p>
    <w:p w14:paraId="02BE9645" w14:textId="51198437" w:rsidR="0022507E" w:rsidRPr="007C0645" w:rsidRDefault="004F11D7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3.Ushqimi të </w:t>
      </w:r>
      <w:r w:rsidR="00674FBD" w:rsidRPr="007C0645">
        <w:rPr>
          <w:rFonts w:ascii="Times New Roman" w:hAnsi="Times New Roman" w:cs="Times New Roman"/>
          <w:sz w:val="24"/>
          <w:szCs w:val="24"/>
        </w:rPr>
        <w:t>jepet</w:t>
      </w:r>
      <w:r w:rsidRPr="007C0645">
        <w:rPr>
          <w:rFonts w:ascii="Times New Roman" w:hAnsi="Times New Roman" w:cs="Times New Roman"/>
          <w:sz w:val="24"/>
          <w:szCs w:val="24"/>
        </w:rPr>
        <w:t xml:space="preserve"> nëpër </w:t>
      </w:r>
      <w:r w:rsidR="00674FBD" w:rsidRPr="007C0645">
        <w:rPr>
          <w:rFonts w:ascii="Times New Roman" w:hAnsi="Times New Roman" w:cs="Times New Roman"/>
          <w:sz w:val="24"/>
          <w:szCs w:val="24"/>
        </w:rPr>
        <w:t>shkolla, të</w:t>
      </w:r>
      <w:r w:rsidRPr="007C0645">
        <w:rPr>
          <w:rFonts w:ascii="Times New Roman" w:hAnsi="Times New Roman" w:cs="Times New Roman"/>
          <w:sz w:val="24"/>
          <w:szCs w:val="24"/>
        </w:rPr>
        <w:t xml:space="preserve"> krijohen ambiente që fëmijët të mos kenë nevojë me dal jashtë objektit shkollor.</w:t>
      </w:r>
      <w:r w:rsidR="0022507E" w:rsidRPr="007C0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65011" w14:textId="25C1328D" w:rsidR="004A2BE1" w:rsidRPr="007C0645" w:rsidRDefault="004F11D7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4.Trajtimi i shëndetit mendor të fëmijëve  me sjellje </w:t>
      </w:r>
      <w:r w:rsidR="00674FBD" w:rsidRPr="007C0645">
        <w:rPr>
          <w:rFonts w:ascii="Times New Roman" w:hAnsi="Times New Roman" w:cs="Times New Roman"/>
          <w:sz w:val="24"/>
          <w:szCs w:val="24"/>
        </w:rPr>
        <w:t>devijonte, mbikëqyrja</w:t>
      </w:r>
      <w:r w:rsidRPr="007C0645">
        <w:rPr>
          <w:rFonts w:ascii="Times New Roman" w:hAnsi="Times New Roman" w:cs="Times New Roman"/>
          <w:sz w:val="24"/>
          <w:szCs w:val="24"/>
        </w:rPr>
        <w:t xml:space="preserve"> përmes punëtorit social dhe psikologëve nëpër shkolla.</w:t>
      </w:r>
    </w:p>
    <w:p w14:paraId="69EC8CD1" w14:textId="624773E5" w:rsidR="004A2BE1" w:rsidRPr="007C0645" w:rsidRDefault="0022507E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645">
        <w:rPr>
          <w:rFonts w:ascii="Times New Roman" w:hAnsi="Times New Roman" w:cs="Times New Roman"/>
          <w:b/>
          <w:sz w:val="24"/>
          <w:szCs w:val="24"/>
        </w:rPr>
        <w:t>Mehdi</w:t>
      </w:r>
      <w:proofErr w:type="spellEnd"/>
      <w:r w:rsidRPr="007C0645">
        <w:rPr>
          <w:rFonts w:ascii="Times New Roman" w:hAnsi="Times New Roman" w:cs="Times New Roman"/>
          <w:b/>
          <w:sz w:val="24"/>
          <w:szCs w:val="24"/>
        </w:rPr>
        <w:t xml:space="preserve"> Krasniqi</w:t>
      </w:r>
      <w:r w:rsidR="004F11D7" w:rsidRPr="007C0645">
        <w:rPr>
          <w:rFonts w:ascii="Times New Roman" w:hAnsi="Times New Roman" w:cs="Times New Roman"/>
          <w:sz w:val="24"/>
          <w:szCs w:val="24"/>
        </w:rPr>
        <w:t xml:space="preserve">-Drejtor-Edhe ky mendoi që strategjisë së sigurisë duhet ti shtohen edhe disa pika </w:t>
      </w:r>
      <w:r w:rsidR="00674FBD" w:rsidRPr="007C0645">
        <w:rPr>
          <w:rFonts w:ascii="Times New Roman" w:hAnsi="Times New Roman" w:cs="Times New Roman"/>
          <w:sz w:val="24"/>
          <w:szCs w:val="24"/>
        </w:rPr>
        <w:t>si, vendosja</w:t>
      </w:r>
      <w:r w:rsidR="004F11D7" w:rsidRPr="007C0645">
        <w:rPr>
          <w:rFonts w:ascii="Times New Roman" w:hAnsi="Times New Roman" w:cs="Times New Roman"/>
          <w:sz w:val="24"/>
          <w:szCs w:val="24"/>
        </w:rPr>
        <w:t xml:space="preserve"> e pengesave në rrugë në afërsi të objektit shkollor ku ai është </w:t>
      </w:r>
      <w:r w:rsidR="00674FBD" w:rsidRPr="007C0645">
        <w:rPr>
          <w:rFonts w:ascii="Times New Roman" w:hAnsi="Times New Roman" w:cs="Times New Roman"/>
          <w:sz w:val="24"/>
          <w:szCs w:val="24"/>
        </w:rPr>
        <w:t>drejtor. E</w:t>
      </w:r>
      <w:r w:rsidR="004F11D7" w:rsidRPr="007C0645">
        <w:rPr>
          <w:rFonts w:ascii="Times New Roman" w:hAnsi="Times New Roman" w:cs="Times New Roman"/>
          <w:sz w:val="24"/>
          <w:szCs w:val="24"/>
        </w:rPr>
        <w:t xml:space="preserve"> ceku edhe një pikë të rëndësishme që nxënësit që vijnë nga fshatrat si </w:t>
      </w:r>
      <w:proofErr w:type="spellStart"/>
      <w:r w:rsidR="004F11D7" w:rsidRPr="007C0645">
        <w:rPr>
          <w:rFonts w:ascii="Times New Roman" w:hAnsi="Times New Roman" w:cs="Times New Roman"/>
          <w:sz w:val="24"/>
          <w:szCs w:val="24"/>
        </w:rPr>
        <w:t>Zhupa</w:t>
      </w:r>
      <w:proofErr w:type="spellEnd"/>
      <w:r w:rsidR="004F11D7" w:rsidRPr="007C0645">
        <w:rPr>
          <w:rFonts w:ascii="Times New Roman" w:hAnsi="Times New Roman" w:cs="Times New Roman"/>
          <w:sz w:val="24"/>
          <w:szCs w:val="24"/>
        </w:rPr>
        <w:t xml:space="preserve"> të iu sigurohet transport deri në shkollë( sepse autobusi që i sjell në qytet i le larg nga shkolla</w:t>
      </w:r>
      <w:r w:rsidR="00FE76A9" w:rsidRPr="007C0645">
        <w:rPr>
          <w:rFonts w:ascii="Times New Roman" w:hAnsi="Times New Roman" w:cs="Times New Roman"/>
          <w:sz w:val="24"/>
          <w:szCs w:val="24"/>
        </w:rPr>
        <w:t>)</w:t>
      </w:r>
    </w:p>
    <w:p w14:paraId="5F384501" w14:textId="6C293684" w:rsidR="004A2BE1" w:rsidRPr="007C0645" w:rsidRDefault="0022507E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b/>
          <w:sz w:val="24"/>
          <w:szCs w:val="24"/>
        </w:rPr>
        <w:t xml:space="preserve">Tringa </w:t>
      </w:r>
      <w:proofErr w:type="spellStart"/>
      <w:r w:rsidRPr="007C0645">
        <w:rPr>
          <w:rFonts w:ascii="Times New Roman" w:hAnsi="Times New Roman" w:cs="Times New Roman"/>
          <w:b/>
          <w:sz w:val="24"/>
          <w:szCs w:val="24"/>
        </w:rPr>
        <w:t>Kasemi</w:t>
      </w:r>
      <w:proofErr w:type="spellEnd"/>
      <w:r w:rsidR="007C0645">
        <w:rPr>
          <w:rFonts w:ascii="Times New Roman" w:hAnsi="Times New Roman" w:cs="Times New Roman"/>
          <w:sz w:val="24"/>
          <w:szCs w:val="24"/>
        </w:rPr>
        <w:t>-</w:t>
      </w:r>
      <w:r w:rsidR="00FE76A9" w:rsidRPr="007C0645">
        <w:rPr>
          <w:rFonts w:ascii="Times New Roman" w:hAnsi="Times New Roman" w:cs="Times New Roman"/>
          <w:sz w:val="24"/>
          <w:szCs w:val="24"/>
        </w:rPr>
        <w:t xml:space="preserve"> nga OJQ tha që duhet te jemi transparent dhe të shohim kush janë anëtarët e komisionit që e kanë hartuar këtë strategji.</w:t>
      </w:r>
      <w:r w:rsidR="00674FBD" w:rsidRPr="007C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6A9" w:rsidRPr="007C0645">
        <w:rPr>
          <w:rFonts w:ascii="Times New Roman" w:hAnsi="Times New Roman" w:cs="Times New Roman"/>
          <w:sz w:val="24"/>
          <w:szCs w:val="24"/>
        </w:rPr>
        <w:t>Poashtu</w:t>
      </w:r>
      <w:proofErr w:type="spellEnd"/>
      <w:r w:rsidR="00FE76A9" w:rsidRPr="007C0645">
        <w:rPr>
          <w:rFonts w:ascii="Times New Roman" w:hAnsi="Times New Roman" w:cs="Times New Roman"/>
          <w:sz w:val="24"/>
          <w:szCs w:val="24"/>
        </w:rPr>
        <w:t xml:space="preserve"> theksoi që duhet ta </w:t>
      </w:r>
      <w:r w:rsidR="00674FBD" w:rsidRPr="007C0645">
        <w:rPr>
          <w:rFonts w:ascii="Times New Roman" w:hAnsi="Times New Roman" w:cs="Times New Roman"/>
          <w:sz w:val="24"/>
          <w:szCs w:val="24"/>
        </w:rPr>
        <w:t>digjmë</w:t>
      </w:r>
      <w:r w:rsidR="00875664" w:rsidRPr="007C0645">
        <w:rPr>
          <w:rFonts w:ascii="Times New Roman" w:hAnsi="Times New Roman" w:cs="Times New Roman"/>
          <w:sz w:val="24"/>
          <w:szCs w:val="24"/>
        </w:rPr>
        <w:t xml:space="preserve"> sa kemi buxhet për ti realiz</w:t>
      </w:r>
      <w:r w:rsidR="00FE76A9" w:rsidRPr="007C0645">
        <w:rPr>
          <w:rFonts w:ascii="Times New Roman" w:hAnsi="Times New Roman" w:cs="Times New Roman"/>
          <w:sz w:val="24"/>
          <w:szCs w:val="24"/>
        </w:rPr>
        <w:t>uar gjitha këto pika të planit të strategjisë për sigurinë.</w:t>
      </w:r>
      <w:r w:rsidR="007C0645">
        <w:rPr>
          <w:rFonts w:ascii="Times New Roman" w:hAnsi="Times New Roman" w:cs="Times New Roman"/>
          <w:sz w:val="24"/>
          <w:szCs w:val="24"/>
        </w:rPr>
        <w:t xml:space="preserve"> </w:t>
      </w:r>
      <w:r w:rsidR="00FE76A9" w:rsidRPr="007C0645">
        <w:rPr>
          <w:rFonts w:ascii="Times New Roman" w:hAnsi="Times New Roman" w:cs="Times New Roman"/>
          <w:sz w:val="24"/>
          <w:szCs w:val="24"/>
        </w:rPr>
        <w:t xml:space="preserve">Theks i vuri </w:t>
      </w:r>
      <w:proofErr w:type="spellStart"/>
      <w:r w:rsidR="00FE76A9" w:rsidRPr="007C0645">
        <w:rPr>
          <w:rFonts w:ascii="Times New Roman" w:hAnsi="Times New Roman" w:cs="Times New Roman"/>
          <w:sz w:val="24"/>
          <w:szCs w:val="24"/>
        </w:rPr>
        <w:t>duhanpirjes</w:t>
      </w:r>
      <w:proofErr w:type="spellEnd"/>
      <w:r w:rsidR="00FE76A9" w:rsidRPr="007C0645">
        <w:rPr>
          <w:rFonts w:ascii="Times New Roman" w:hAnsi="Times New Roman" w:cs="Times New Roman"/>
          <w:sz w:val="24"/>
          <w:szCs w:val="24"/>
        </w:rPr>
        <w:t xml:space="preserve"> në ambientet </w:t>
      </w:r>
      <w:r w:rsidR="00674FBD" w:rsidRPr="007C0645">
        <w:rPr>
          <w:rFonts w:ascii="Times New Roman" w:hAnsi="Times New Roman" w:cs="Times New Roman"/>
          <w:sz w:val="24"/>
          <w:szCs w:val="24"/>
        </w:rPr>
        <w:t>shkollore, monitorimi</w:t>
      </w:r>
      <w:r w:rsidR="00FE76A9" w:rsidRPr="007C0645">
        <w:rPr>
          <w:rFonts w:ascii="Times New Roman" w:hAnsi="Times New Roman" w:cs="Times New Roman"/>
          <w:sz w:val="24"/>
          <w:szCs w:val="24"/>
        </w:rPr>
        <w:t xml:space="preserve"> nga mësimdhënësit dhe </w:t>
      </w:r>
      <w:proofErr w:type="spellStart"/>
      <w:r w:rsidR="00FE76A9" w:rsidRPr="007C0645">
        <w:rPr>
          <w:rFonts w:ascii="Times New Roman" w:hAnsi="Times New Roman" w:cs="Times New Roman"/>
          <w:sz w:val="24"/>
          <w:szCs w:val="24"/>
        </w:rPr>
        <w:t>inspektoriati</w:t>
      </w:r>
      <w:proofErr w:type="spellEnd"/>
      <w:r w:rsidR="00FE76A9" w:rsidRPr="007C0645">
        <w:rPr>
          <w:rFonts w:ascii="Times New Roman" w:hAnsi="Times New Roman" w:cs="Times New Roman"/>
          <w:sz w:val="24"/>
          <w:szCs w:val="24"/>
        </w:rPr>
        <w:t xml:space="preserve"> në afërsi te dyqanet që shesin.</w:t>
      </w:r>
    </w:p>
    <w:p w14:paraId="3369F226" w14:textId="594303AD" w:rsidR="0022507E" w:rsidRPr="007C0645" w:rsidRDefault="0022507E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b/>
          <w:sz w:val="24"/>
          <w:szCs w:val="24"/>
        </w:rPr>
        <w:t>Shqipe Shatri</w:t>
      </w:r>
      <w:r w:rsidR="007C0645">
        <w:rPr>
          <w:rFonts w:ascii="Times New Roman" w:hAnsi="Times New Roman" w:cs="Times New Roman"/>
          <w:sz w:val="24"/>
          <w:szCs w:val="24"/>
        </w:rPr>
        <w:t xml:space="preserve">-Sekretare e shkollës </w:t>
      </w:r>
      <w:proofErr w:type="spellStart"/>
      <w:r w:rsidR="007C0645">
        <w:rPr>
          <w:rFonts w:ascii="Times New Roman" w:hAnsi="Times New Roman" w:cs="Times New Roman"/>
          <w:sz w:val="24"/>
          <w:szCs w:val="24"/>
        </w:rPr>
        <w:t>Gjonaj</w:t>
      </w:r>
      <w:proofErr w:type="spellEnd"/>
      <w:r w:rsidR="007C0645">
        <w:rPr>
          <w:rFonts w:ascii="Times New Roman" w:hAnsi="Times New Roman" w:cs="Times New Roman"/>
          <w:sz w:val="24"/>
          <w:szCs w:val="24"/>
        </w:rPr>
        <w:t xml:space="preserve"> </w:t>
      </w:r>
      <w:r w:rsidR="00FE76A9" w:rsidRPr="007C0645">
        <w:rPr>
          <w:rFonts w:ascii="Times New Roman" w:hAnsi="Times New Roman" w:cs="Times New Roman"/>
          <w:sz w:val="24"/>
          <w:szCs w:val="24"/>
        </w:rPr>
        <w:t>i dha disa propozime si në vijim</w:t>
      </w:r>
    </w:p>
    <w:p w14:paraId="620946CA" w14:textId="2004A362" w:rsidR="00FE76A9" w:rsidRPr="007C0645" w:rsidRDefault="00FE76A9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>1.të investohet në shkallë emergjente nëpër shkolla</w:t>
      </w:r>
    </w:p>
    <w:p w14:paraId="6CFCB799" w14:textId="47805EBC" w:rsidR="00FE76A9" w:rsidRPr="007C0645" w:rsidRDefault="00FE76A9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>2.të shtohet numri i psikologëve shkollorë nëpër fshatra</w:t>
      </w:r>
    </w:p>
    <w:p w14:paraId="39EB5F42" w14:textId="5FE84B96" w:rsidR="004A2BE1" w:rsidRPr="007C0645" w:rsidRDefault="00FE76A9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3.Ndalimi i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postimeve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 xml:space="preserve"> dhe komenteve nga ana e mësimdhënësve n</w:t>
      </w:r>
      <w:r w:rsidR="007C0645">
        <w:rPr>
          <w:rFonts w:ascii="Times New Roman" w:hAnsi="Times New Roman" w:cs="Times New Roman"/>
          <w:sz w:val="24"/>
          <w:szCs w:val="24"/>
        </w:rPr>
        <w:t>ëpër rrjete sociale me qëllim fy</w:t>
      </w:r>
      <w:r w:rsidRPr="007C0645">
        <w:rPr>
          <w:rFonts w:ascii="Times New Roman" w:hAnsi="Times New Roman" w:cs="Times New Roman"/>
          <w:sz w:val="24"/>
          <w:szCs w:val="24"/>
        </w:rPr>
        <w:t>ere e sharje ndaj punës së njëri tjetrit.</w:t>
      </w:r>
    </w:p>
    <w:p w14:paraId="068EA364" w14:textId="21B04F5F" w:rsidR="0022507E" w:rsidRPr="007C0645" w:rsidRDefault="0022507E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645">
        <w:rPr>
          <w:rFonts w:ascii="Times New Roman" w:hAnsi="Times New Roman" w:cs="Times New Roman"/>
          <w:b/>
          <w:sz w:val="24"/>
          <w:szCs w:val="24"/>
        </w:rPr>
        <w:t>Nexhdet</w:t>
      </w:r>
      <w:proofErr w:type="spellEnd"/>
      <w:r w:rsidRPr="007C0645">
        <w:rPr>
          <w:rFonts w:ascii="Times New Roman" w:hAnsi="Times New Roman" w:cs="Times New Roman"/>
          <w:b/>
          <w:sz w:val="24"/>
          <w:szCs w:val="24"/>
        </w:rPr>
        <w:t xml:space="preserve"> Mrasori</w:t>
      </w:r>
      <w:r w:rsidR="00FE76A9" w:rsidRPr="007C0645">
        <w:rPr>
          <w:rFonts w:ascii="Times New Roman" w:hAnsi="Times New Roman" w:cs="Times New Roman"/>
          <w:sz w:val="24"/>
          <w:szCs w:val="24"/>
        </w:rPr>
        <w:t xml:space="preserve">-Komandant Policie-Edhe zyrtari në fjalë nga </w:t>
      </w:r>
      <w:proofErr w:type="spellStart"/>
      <w:r w:rsidR="00FE76A9" w:rsidRPr="007C0645">
        <w:rPr>
          <w:rFonts w:ascii="Times New Roman" w:hAnsi="Times New Roman" w:cs="Times New Roman"/>
          <w:sz w:val="24"/>
          <w:szCs w:val="24"/>
        </w:rPr>
        <w:t>rradhët</w:t>
      </w:r>
      <w:proofErr w:type="spellEnd"/>
      <w:r w:rsidR="00FE76A9" w:rsidRPr="007C0645">
        <w:rPr>
          <w:rFonts w:ascii="Times New Roman" w:hAnsi="Times New Roman" w:cs="Times New Roman"/>
          <w:sz w:val="24"/>
          <w:szCs w:val="24"/>
        </w:rPr>
        <w:t xml:space="preserve"> e policie i dha disa propozime të disa pikave si në vijim dhe e ceku punën dhe bashkëpunimin </w:t>
      </w:r>
    </w:p>
    <w:p w14:paraId="6A0ECD66" w14:textId="45D67F39" w:rsidR="00FE76A9" w:rsidRPr="007C0645" w:rsidRDefault="00FE76A9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>1.M</w:t>
      </w:r>
      <w:r w:rsidR="00875664" w:rsidRPr="007C0645">
        <w:rPr>
          <w:rFonts w:ascii="Times New Roman" w:hAnsi="Times New Roman" w:cs="Times New Roman"/>
          <w:sz w:val="24"/>
          <w:szCs w:val="24"/>
        </w:rPr>
        <w:t>e qenë prez</w:t>
      </w:r>
      <w:r w:rsidRPr="007C0645">
        <w:rPr>
          <w:rFonts w:ascii="Times New Roman" w:hAnsi="Times New Roman" w:cs="Times New Roman"/>
          <w:sz w:val="24"/>
          <w:szCs w:val="24"/>
        </w:rPr>
        <w:t xml:space="preserve">ent edhe drejtoria e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inspektoriatit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 xml:space="preserve"> dhe shërbimeve publike kur mbahen dëgjime të tilla</w:t>
      </w:r>
    </w:p>
    <w:p w14:paraId="19688EF2" w14:textId="16A5F3BB" w:rsidR="00FE76A9" w:rsidRPr="007C0645" w:rsidRDefault="00FE76A9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2.Bashkëpunim kemi gjithmonë në patrullim nëpër shkolla.(Ka ligjërata nëpër shkolla në koordinim me DKA për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bullizmin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>,</w:t>
      </w:r>
      <w:r w:rsidR="00674FBD" w:rsidRPr="007C0645">
        <w:rPr>
          <w:rFonts w:ascii="Times New Roman" w:hAnsi="Times New Roman" w:cs="Times New Roman"/>
          <w:sz w:val="24"/>
          <w:szCs w:val="24"/>
        </w:rPr>
        <w:t xml:space="preserve"> </w:t>
      </w:r>
      <w:r w:rsidRPr="007C0645">
        <w:rPr>
          <w:rFonts w:ascii="Times New Roman" w:hAnsi="Times New Roman" w:cs="Times New Roman"/>
          <w:sz w:val="24"/>
          <w:szCs w:val="24"/>
        </w:rPr>
        <w:t xml:space="preserve">lëndët narkotike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>)</w:t>
      </w:r>
    </w:p>
    <w:p w14:paraId="31550C28" w14:textId="646FDEFB" w:rsidR="00FE76A9" w:rsidRPr="007C0645" w:rsidRDefault="00FE76A9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>E ceku një gjë me rëndësi që sigurimi nëpër shkolla të kryhet nga komuna dhe të mos jetë nga prindërit.</w:t>
      </w:r>
    </w:p>
    <w:p w14:paraId="1CEC31F2" w14:textId="52868246" w:rsidR="004A2BE1" w:rsidRPr="007C0645" w:rsidRDefault="00FE76A9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645">
        <w:rPr>
          <w:rFonts w:ascii="Times New Roman" w:hAnsi="Times New Roman" w:cs="Times New Roman"/>
          <w:sz w:val="24"/>
          <w:szCs w:val="24"/>
        </w:rPr>
        <w:t>Poashtu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 xml:space="preserve"> e përmendi që rrethojat nëpër sh</w:t>
      </w:r>
      <w:r w:rsidR="004A2BE1" w:rsidRPr="007C0645">
        <w:rPr>
          <w:rFonts w:ascii="Times New Roman" w:hAnsi="Times New Roman" w:cs="Times New Roman"/>
          <w:sz w:val="24"/>
          <w:szCs w:val="24"/>
        </w:rPr>
        <w:t>kolla të vendosen sa më parë aty</w:t>
      </w:r>
      <w:r w:rsidRPr="007C0645">
        <w:rPr>
          <w:rFonts w:ascii="Times New Roman" w:hAnsi="Times New Roman" w:cs="Times New Roman"/>
          <w:sz w:val="24"/>
          <w:szCs w:val="24"/>
        </w:rPr>
        <w:t xml:space="preserve"> ku ka nevojë</w:t>
      </w:r>
      <w:r w:rsidR="004A2BE1" w:rsidRPr="007C0645">
        <w:rPr>
          <w:rFonts w:ascii="Times New Roman" w:hAnsi="Times New Roman" w:cs="Times New Roman"/>
          <w:sz w:val="24"/>
          <w:szCs w:val="24"/>
        </w:rPr>
        <w:t>.</w:t>
      </w:r>
    </w:p>
    <w:p w14:paraId="4D9DD6C8" w14:textId="7589308C" w:rsidR="004A2BE1" w:rsidRPr="007C0645" w:rsidRDefault="0022507E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645">
        <w:rPr>
          <w:rFonts w:ascii="Times New Roman" w:hAnsi="Times New Roman" w:cs="Times New Roman"/>
          <w:b/>
          <w:sz w:val="24"/>
          <w:szCs w:val="24"/>
        </w:rPr>
        <w:t>Simon</w:t>
      </w:r>
      <w:proofErr w:type="spellEnd"/>
      <w:r w:rsidRPr="007C0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0645">
        <w:rPr>
          <w:rFonts w:ascii="Times New Roman" w:hAnsi="Times New Roman" w:cs="Times New Roman"/>
          <w:b/>
          <w:sz w:val="24"/>
          <w:szCs w:val="24"/>
        </w:rPr>
        <w:t>Veseli</w:t>
      </w:r>
      <w:proofErr w:type="spellEnd"/>
      <w:r w:rsidR="004A2BE1" w:rsidRPr="007C0645">
        <w:rPr>
          <w:rFonts w:ascii="Times New Roman" w:hAnsi="Times New Roman" w:cs="Times New Roman"/>
          <w:sz w:val="24"/>
          <w:szCs w:val="24"/>
        </w:rPr>
        <w:t xml:space="preserve">-ish Drejtor </w:t>
      </w:r>
      <w:proofErr w:type="spellStart"/>
      <w:r w:rsidR="004A2BE1" w:rsidRPr="007C0645">
        <w:rPr>
          <w:rFonts w:ascii="Times New Roman" w:hAnsi="Times New Roman" w:cs="Times New Roman"/>
          <w:sz w:val="24"/>
          <w:szCs w:val="24"/>
        </w:rPr>
        <w:t>Velezhë</w:t>
      </w:r>
      <w:proofErr w:type="spellEnd"/>
      <w:r w:rsidR="004A2BE1" w:rsidRPr="007C0645">
        <w:rPr>
          <w:rFonts w:ascii="Times New Roman" w:hAnsi="Times New Roman" w:cs="Times New Roman"/>
          <w:sz w:val="24"/>
          <w:szCs w:val="24"/>
        </w:rPr>
        <w:t>-E ceku që këshilli për siguri të bëhet edhe me përfaqësues të fshatrave dhe drejtorë të gjitha shkollave dhe të mbahet evidenca kur dikush mungon në takimet e këshillit.</w:t>
      </w:r>
    </w:p>
    <w:p w14:paraId="329FC64E" w14:textId="338AB996" w:rsidR="004A2BE1" w:rsidRPr="007C0645" w:rsidRDefault="0022507E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b/>
          <w:sz w:val="24"/>
          <w:szCs w:val="24"/>
        </w:rPr>
        <w:t>Haxhi Kabashi</w:t>
      </w:r>
      <w:r w:rsidR="004A2BE1" w:rsidRPr="007C0645">
        <w:rPr>
          <w:rFonts w:ascii="Times New Roman" w:hAnsi="Times New Roman" w:cs="Times New Roman"/>
          <w:sz w:val="24"/>
          <w:szCs w:val="24"/>
        </w:rPr>
        <w:t>-Kapiten në Stacionin e Policisë në Veri-</w:t>
      </w:r>
      <w:r w:rsidR="00674FBD" w:rsidRPr="007C0645">
        <w:rPr>
          <w:rFonts w:ascii="Times New Roman" w:hAnsi="Times New Roman" w:cs="Times New Roman"/>
          <w:sz w:val="24"/>
          <w:szCs w:val="24"/>
        </w:rPr>
        <w:t>Falënderoi</w:t>
      </w:r>
      <w:r w:rsidR="004A2BE1" w:rsidRPr="007C0645">
        <w:rPr>
          <w:rFonts w:ascii="Times New Roman" w:hAnsi="Times New Roman" w:cs="Times New Roman"/>
          <w:sz w:val="24"/>
          <w:szCs w:val="24"/>
        </w:rPr>
        <w:t xml:space="preserve"> gjithë pjesëmarrësit dhe shprehi si gjithmonë bashkëpunimin e policisë së Kosovës me qytetarë.</w:t>
      </w:r>
    </w:p>
    <w:p w14:paraId="67479BC0" w14:textId="6CFA985C" w:rsidR="004A2BE1" w:rsidRPr="007C0645" w:rsidRDefault="004A2BE1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Linda </w:t>
      </w:r>
      <w:proofErr w:type="spellStart"/>
      <w:r w:rsidRPr="007C0645">
        <w:rPr>
          <w:rFonts w:ascii="Times New Roman" w:hAnsi="Times New Roman" w:cs="Times New Roman"/>
          <w:b/>
          <w:sz w:val="24"/>
          <w:szCs w:val="24"/>
        </w:rPr>
        <w:t>Simitqiu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 xml:space="preserve">-OJQ-parashtroi pyetje se kush i </w:t>
      </w:r>
      <w:r w:rsidR="00674FBD" w:rsidRPr="007C0645">
        <w:rPr>
          <w:rFonts w:ascii="Times New Roman" w:hAnsi="Times New Roman" w:cs="Times New Roman"/>
          <w:sz w:val="24"/>
          <w:szCs w:val="24"/>
        </w:rPr>
        <w:t>mbikëqyr</w:t>
      </w:r>
      <w:r w:rsidRPr="007C0645">
        <w:rPr>
          <w:rFonts w:ascii="Times New Roman" w:hAnsi="Times New Roman" w:cs="Times New Roman"/>
          <w:sz w:val="24"/>
          <w:szCs w:val="24"/>
        </w:rPr>
        <w:t xml:space="preserve"> se sa po punohet për implementimin e këtij plani për strategjinë</w:t>
      </w:r>
      <w:r w:rsidR="00875664" w:rsidRPr="007C0645">
        <w:rPr>
          <w:rFonts w:ascii="Times New Roman" w:hAnsi="Times New Roman" w:cs="Times New Roman"/>
          <w:sz w:val="24"/>
          <w:szCs w:val="24"/>
        </w:rPr>
        <w:t>.</w:t>
      </w:r>
    </w:p>
    <w:p w14:paraId="45FB8EA7" w14:textId="4D5EB1EF" w:rsidR="004A2BE1" w:rsidRPr="007C0645" w:rsidRDefault="004A2BE1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645">
        <w:rPr>
          <w:rFonts w:ascii="Times New Roman" w:hAnsi="Times New Roman" w:cs="Times New Roman"/>
          <w:sz w:val="24"/>
          <w:szCs w:val="24"/>
        </w:rPr>
        <w:t>Z.Ymer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 xml:space="preserve"> Berisha iu përgjigj pyetjes së parafolëses dhe tha se kuvendarët bashkë me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akterët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 xml:space="preserve"> tjerë mund të shikojnë punën e planit dhe të japin raport për zbatim ose moszbatim.</w:t>
      </w:r>
    </w:p>
    <w:p w14:paraId="5A48AE75" w14:textId="72157200" w:rsidR="004A2BE1" w:rsidRPr="007C0645" w:rsidRDefault="004A2BE1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Drejtoresha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Z.Luljeta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 xml:space="preserve"> Veselaj-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Gutaj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 xml:space="preserve"> iu dha </w:t>
      </w:r>
      <w:r w:rsidR="00674FBD" w:rsidRPr="007C0645">
        <w:rPr>
          <w:rFonts w:ascii="Times New Roman" w:hAnsi="Times New Roman" w:cs="Times New Roman"/>
          <w:sz w:val="24"/>
          <w:szCs w:val="24"/>
        </w:rPr>
        <w:t>përgjigje</w:t>
      </w:r>
      <w:r w:rsidRPr="007C0645">
        <w:rPr>
          <w:rFonts w:ascii="Times New Roman" w:hAnsi="Times New Roman" w:cs="Times New Roman"/>
          <w:sz w:val="24"/>
          <w:szCs w:val="24"/>
        </w:rPr>
        <w:t xml:space="preserve"> atyre që ishin të interesuar të </w:t>
      </w:r>
      <w:r w:rsidR="00674FBD" w:rsidRPr="007C0645">
        <w:rPr>
          <w:rFonts w:ascii="Times New Roman" w:hAnsi="Times New Roman" w:cs="Times New Roman"/>
          <w:sz w:val="24"/>
          <w:szCs w:val="24"/>
        </w:rPr>
        <w:t>dinë</w:t>
      </w:r>
      <w:r w:rsidRPr="007C0645">
        <w:rPr>
          <w:rFonts w:ascii="Times New Roman" w:hAnsi="Times New Roman" w:cs="Times New Roman"/>
          <w:sz w:val="24"/>
          <w:szCs w:val="24"/>
        </w:rPr>
        <w:t xml:space="preserve"> se sa do të jetë buxheti për implementim të kësaj strategjie.</w:t>
      </w:r>
      <w:r w:rsidR="00674FBD" w:rsidRPr="007C0645">
        <w:rPr>
          <w:rFonts w:ascii="Times New Roman" w:hAnsi="Times New Roman" w:cs="Times New Roman"/>
          <w:sz w:val="24"/>
          <w:szCs w:val="24"/>
        </w:rPr>
        <w:t xml:space="preserve"> </w:t>
      </w:r>
      <w:r w:rsidRPr="007C0645">
        <w:rPr>
          <w:rFonts w:ascii="Times New Roman" w:hAnsi="Times New Roman" w:cs="Times New Roman"/>
          <w:sz w:val="24"/>
          <w:szCs w:val="24"/>
        </w:rPr>
        <w:t xml:space="preserve">Së pari e ceki që ai do të </w:t>
      </w:r>
      <w:r w:rsidR="00674FBD" w:rsidRPr="007C0645">
        <w:rPr>
          <w:rFonts w:ascii="Times New Roman" w:hAnsi="Times New Roman" w:cs="Times New Roman"/>
          <w:sz w:val="24"/>
          <w:szCs w:val="24"/>
        </w:rPr>
        <w:t>votohet, legjitimohet</w:t>
      </w:r>
      <w:r w:rsidRPr="007C0645">
        <w:rPr>
          <w:rFonts w:ascii="Times New Roman" w:hAnsi="Times New Roman" w:cs="Times New Roman"/>
          <w:sz w:val="24"/>
          <w:szCs w:val="24"/>
        </w:rPr>
        <w:t xml:space="preserve"> dhe mandej ndahet buxheti për të.</w:t>
      </w:r>
      <w:r w:rsidR="00674FBD" w:rsidRPr="007C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Poashtu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 xml:space="preserve"> e theksoi që kemi edhe OJQ Kombëtare dhe Ndërkombëtare që japin mbështetje.</w:t>
      </w:r>
    </w:p>
    <w:p w14:paraId="1A1E62F4" w14:textId="37EBB196" w:rsidR="00875664" w:rsidRPr="007C0645" w:rsidRDefault="004A2BE1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Në fund e mori fjalën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Reshit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 xml:space="preserve"> </w:t>
      </w:r>
      <w:r w:rsidR="0055275A" w:rsidRPr="007C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Kushaj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 xml:space="preserve"> Kryetari i Komisionit për Siguri dhe theksoi që strategjia është mjaft mirë e punuar dhe e konsultuar edhe me strategjitë ne rajon.</w:t>
      </w:r>
      <w:r w:rsidR="00674FBD" w:rsidRPr="007C0645">
        <w:rPr>
          <w:rFonts w:ascii="Times New Roman" w:hAnsi="Times New Roman" w:cs="Times New Roman"/>
          <w:sz w:val="24"/>
          <w:szCs w:val="24"/>
        </w:rPr>
        <w:t xml:space="preserve"> </w:t>
      </w:r>
      <w:r w:rsidRPr="007C0645">
        <w:rPr>
          <w:rFonts w:ascii="Times New Roman" w:hAnsi="Times New Roman" w:cs="Times New Roman"/>
          <w:sz w:val="24"/>
          <w:szCs w:val="24"/>
        </w:rPr>
        <w:t xml:space="preserve">Dhe theksoi që </w:t>
      </w:r>
      <w:r w:rsidR="00674FBD" w:rsidRPr="007C0645">
        <w:rPr>
          <w:rFonts w:ascii="Times New Roman" w:hAnsi="Times New Roman" w:cs="Times New Roman"/>
          <w:sz w:val="24"/>
          <w:szCs w:val="24"/>
        </w:rPr>
        <w:t>çdo</w:t>
      </w:r>
      <w:r w:rsidRPr="007C0645">
        <w:rPr>
          <w:rFonts w:ascii="Times New Roman" w:hAnsi="Times New Roman" w:cs="Times New Roman"/>
          <w:sz w:val="24"/>
          <w:szCs w:val="24"/>
        </w:rPr>
        <w:t xml:space="preserve"> parregullsi brenda dhe jashtë shkollave ka dis</w:t>
      </w:r>
      <w:r w:rsidR="00875664" w:rsidRPr="007C0645">
        <w:rPr>
          <w:rFonts w:ascii="Times New Roman" w:hAnsi="Times New Roman" w:cs="Times New Roman"/>
          <w:sz w:val="24"/>
          <w:szCs w:val="24"/>
        </w:rPr>
        <w:t>pozitë administrative.</w:t>
      </w:r>
    </w:p>
    <w:p w14:paraId="6A118378" w14:textId="6EC1C008" w:rsidR="0049063A" w:rsidRPr="007C0645" w:rsidRDefault="00875664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E përfundoi udhëheqësi i takimit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Z.Ymer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 xml:space="preserve"> Berisha duke i falënderuar të gjithë pjesëmarrësit në takim dhe me shpresë për bashkëpunim me të gjithë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akterët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 xml:space="preserve"> e arsimit në Prizren dhe rrethinë në implementimin e këtij plani për sigurinë në institucione edukativo arsimore në Komunën e Prizrenit.</w:t>
      </w:r>
    </w:p>
    <w:p w14:paraId="3C6F904B" w14:textId="77777777" w:rsidR="0055275A" w:rsidRPr="007C0645" w:rsidRDefault="00291A27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Në këtë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vegëz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>:</w:t>
      </w:r>
      <w:r w:rsidR="003D3E4C" w:rsidRPr="007C0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E4616" w14:textId="272E75F2" w:rsidR="00BE1743" w:rsidRPr="007C0645" w:rsidRDefault="000E2C2F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64173" w:rsidRPr="007C0645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https://www.facebook.com/watch/live/?ref=watch_permalink&amp;v=620241530623918&amp;rdid=mL6IGiAoKDIuBK15</w:t>
        </w:r>
      </w:hyperlink>
      <w:r w:rsidR="00064173" w:rsidRPr="007C0645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 </w:t>
      </w:r>
      <w:r w:rsidR="00291A27" w:rsidRPr="007C0645">
        <w:rPr>
          <w:rFonts w:ascii="Times New Roman" w:hAnsi="Times New Roman" w:cs="Times New Roman"/>
          <w:sz w:val="24"/>
          <w:szCs w:val="24"/>
        </w:rPr>
        <w:t>, mund të gjeni video incizimin e konsultimit publik.</w:t>
      </w:r>
    </w:p>
    <w:p w14:paraId="178F6E6D" w14:textId="77777777" w:rsidR="00674FBD" w:rsidRPr="007C0645" w:rsidRDefault="00674FBD" w:rsidP="005F0C8E">
      <w:pPr>
        <w:spacing w:line="276" w:lineRule="auto"/>
        <w:ind w:left="-720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</w:p>
    <w:p w14:paraId="5A0B6DC9" w14:textId="5CB22D8B" w:rsidR="00D87E89" w:rsidRDefault="00346614" w:rsidP="005F0C8E">
      <w:pPr>
        <w:spacing w:line="276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645">
        <w:rPr>
          <w:rFonts w:ascii="Times New Roman" w:hAnsi="Times New Roman" w:cs="Times New Roman"/>
          <w:b/>
          <w:sz w:val="24"/>
          <w:szCs w:val="24"/>
        </w:rPr>
        <w:t>Kon</w:t>
      </w:r>
      <w:r w:rsidR="00690A61" w:rsidRPr="007C0645">
        <w:rPr>
          <w:rFonts w:ascii="Times New Roman" w:hAnsi="Times New Roman" w:cs="Times New Roman"/>
          <w:b/>
          <w:sz w:val="24"/>
          <w:szCs w:val="24"/>
        </w:rPr>
        <w:t>su</w:t>
      </w:r>
      <w:r w:rsidR="00186311" w:rsidRPr="007C0645">
        <w:rPr>
          <w:rFonts w:ascii="Times New Roman" w:hAnsi="Times New Roman" w:cs="Times New Roman"/>
          <w:b/>
          <w:sz w:val="24"/>
          <w:szCs w:val="24"/>
        </w:rPr>
        <w:t>l</w:t>
      </w:r>
      <w:r w:rsidR="0022507E" w:rsidRPr="007C0645">
        <w:rPr>
          <w:rFonts w:ascii="Times New Roman" w:hAnsi="Times New Roman" w:cs="Times New Roman"/>
          <w:b/>
          <w:sz w:val="24"/>
          <w:szCs w:val="24"/>
        </w:rPr>
        <w:t>timi ka përfunduar në orën 12</w:t>
      </w:r>
      <w:r w:rsidR="00102643" w:rsidRPr="007C0645">
        <w:rPr>
          <w:rFonts w:ascii="Times New Roman" w:hAnsi="Times New Roman" w:cs="Times New Roman"/>
          <w:b/>
          <w:sz w:val="24"/>
          <w:szCs w:val="24"/>
        </w:rPr>
        <w:t>:</w:t>
      </w:r>
      <w:r w:rsidR="0022507E" w:rsidRPr="007C0645">
        <w:rPr>
          <w:rFonts w:ascii="Times New Roman" w:hAnsi="Times New Roman" w:cs="Times New Roman"/>
          <w:b/>
          <w:sz w:val="24"/>
          <w:szCs w:val="24"/>
        </w:rPr>
        <w:t>02</w:t>
      </w:r>
    </w:p>
    <w:p w14:paraId="3A8A03E4" w14:textId="6695D78D" w:rsidR="005F0C8E" w:rsidRDefault="005F0C8E" w:rsidP="005F0C8E">
      <w:pPr>
        <w:spacing w:line="276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B354F" w14:textId="72247853" w:rsidR="005F0C8E" w:rsidRDefault="005F0C8E" w:rsidP="005F0C8E">
      <w:pPr>
        <w:spacing w:line="276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90B0C" w14:textId="059F0D27" w:rsidR="005F0C8E" w:rsidRDefault="005F0C8E" w:rsidP="005F0C8E">
      <w:pPr>
        <w:spacing w:line="276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850A2" w14:textId="3FE28F06" w:rsidR="005F0C8E" w:rsidRDefault="005F0C8E" w:rsidP="005F0C8E">
      <w:pPr>
        <w:spacing w:line="276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95A814" w14:textId="77777777" w:rsidR="005F0C8E" w:rsidRDefault="005F0C8E" w:rsidP="005F0C8E">
      <w:pPr>
        <w:spacing w:line="276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26C05" w14:textId="77777777" w:rsidR="007C0645" w:rsidRPr="007C0645" w:rsidRDefault="007C0645" w:rsidP="005F0C8E">
      <w:pPr>
        <w:spacing w:line="276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14:paraId="6FED6BD6" w14:textId="77777777" w:rsidR="00875664" w:rsidRPr="007C0645" w:rsidRDefault="00FF1B74" w:rsidP="005F0C8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>Procesmbajtës</w:t>
      </w:r>
      <w:r w:rsidR="006E1D05" w:rsidRPr="007C0645">
        <w:rPr>
          <w:rFonts w:ascii="Times New Roman" w:hAnsi="Times New Roman" w:cs="Times New Roman"/>
          <w:sz w:val="24"/>
          <w:szCs w:val="24"/>
        </w:rPr>
        <w:t xml:space="preserve">:    </w:t>
      </w:r>
    </w:p>
    <w:p w14:paraId="2DFAF269" w14:textId="07CB9DE0" w:rsidR="001F67A7" w:rsidRPr="0045442E" w:rsidRDefault="00875664" w:rsidP="005F0C8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6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proofErr w:type="spellStart"/>
      <w:r w:rsidRPr="007C0645">
        <w:rPr>
          <w:rFonts w:ascii="Times New Roman" w:hAnsi="Times New Roman" w:cs="Times New Roman"/>
          <w:sz w:val="24"/>
          <w:szCs w:val="24"/>
        </w:rPr>
        <w:t>Kaltrina</w:t>
      </w:r>
      <w:proofErr w:type="spellEnd"/>
      <w:r w:rsidRPr="007C0645">
        <w:rPr>
          <w:rFonts w:ascii="Times New Roman" w:hAnsi="Times New Roman" w:cs="Times New Roman"/>
          <w:sz w:val="24"/>
          <w:szCs w:val="24"/>
        </w:rPr>
        <w:t xml:space="preserve"> Dakaj</w:t>
      </w:r>
      <w:r w:rsidR="006E1D05" w:rsidRPr="007C06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sectPr w:rsidR="001F67A7" w:rsidRPr="0045442E" w:rsidSect="00550F63">
      <w:footerReference w:type="default" r:id="rId15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2DC1E" w14:textId="77777777" w:rsidR="00E91297" w:rsidRDefault="00E91297" w:rsidP="00346614">
      <w:pPr>
        <w:spacing w:after="0" w:line="240" w:lineRule="auto"/>
      </w:pPr>
      <w:r>
        <w:separator/>
      </w:r>
    </w:p>
  </w:endnote>
  <w:endnote w:type="continuationSeparator" w:id="0">
    <w:p w14:paraId="42C12933" w14:textId="77777777" w:rsidR="00E91297" w:rsidRDefault="00E91297" w:rsidP="0034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970852338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232757" w14:textId="4E22D8D7" w:rsidR="00346614" w:rsidRPr="00BE1743" w:rsidRDefault="00346614">
            <w:pPr>
              <w:pStyle w:val="Footer"/>
              <w:jc w:val="right"/>
              <w:rPr>
                <w:b/>
              </w:rPr>
            </w:pPr>
            <w:r w:rsidRPr="00BE1743">
              <w:rPr>
                <w:b/>
              </w:rPr>
              <w:t xml:space="preserve">Page </w:t>
            </w:r>
            <w:r w:rsidRPr="00BE1743">
              <w:rPr>
                <w:b/>
                <w:bCs/>
                <w:sz w:val="24"/>
                <w:szCs w:val="24"/>
              </w:rPr>
              <w:fldChar w:fldCharType="begin"/>
            </w:r>
            <w:r w:rsidRPr="00BE1743">
              <w:rPr>
                <w:b/>
                <w:bCs/>
              </w:rPr>
              <w:instrText xml:space="preserve"> PAGE </w:instrText>
            </w:r>
            <w:r w:rsidRPr="00BE1743">
              <w:rPr>
                <w:b/>
                <w:bCs/>
                <w:sz w:val="24"/>
                <w:szCs w:val="24"/>
              </w:rPr>
              <w:fldChar w:fldCharType="separate"/>
            </w:r>
            <w:r w:rsidR="000E2C2F">
              <w:rPr>
                <w:b/>
                <w:bCs/>
                <w:noProof/>
              </w:rPr>
              <w:t>5</w:t>
            </w:r>
            <w:r w:rsidRPr="00BE1743">
              <w:rPr>
                <w:b/>
                <w:bCs/>
                <w:sz w:val="24"/>
                <w:szCs w:val="24"/>
              </w:rPr>
              <w:fldChar w:fldCharType="end"/>
            </w:r>
            <w:r w:rsidRPr="00BE1743">
              <w:rPr>
                <w:b/>
              </w:rPr>
              <w:t xml:space="preserve"> </w:t>
            </w:r>
            <w:proofErr w:type="spellStart"/>
            <w:r w:rsidRPr="00BE1743">
              <w:rPr>
                <w:b/>
              </w:rPr>
              <w:t>of</w:t>
            </w:r>
            <w:proofErr w:type="spellEnd"/>
            <w:r w:rsidRPr="00BE1743">
              <w:rPr>
                <w:b/>
              </w:rPr>
              <w:t xml:space="preserve"> </w:t>
            </w:r>
            <w:r w:rsidRPr="00BE1743">
              <w:rPr>
                <w:b/>
                <w:bCs/>
                <w:sz w:val="24"/>
                <w:szCs w:val="24"/>
              </w:rPr>
              <w:fldChar w:fldCharType="begin"/>
            </w:r>
            <w:r w:rsidRPr="00BE1743">
              <w:rPr>
                <w:b/>
                <w:bCs/>
              </w:rPr>
              <w:instrText xml:space="preserve"> NUMPAGES  </w:instrText>
            </w:r>
            <w:r w:rsidRPr="00BE1743">
              <w:rPr>
                <w:b/>
                <w:bCs/>
                <w:sz w:val="24"/>
                <w:szCs w:val="24"/>
              </w:rPr>
              <w:fldChar w:fldCharType="separate"/>
            </w:r>
            <w:r w:rsidR="000E2C2F">
              <w:rPr>
                <w:b/>
                <w:bCs/>
                <w:noProof/>
              </w:rPr>
              <w:t>5</w:t>
            </w:r>
            <w:r w:rsidRPr="00BE174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73069B" w14:textId="77777777" w:rsidR="00346614" w:rsidRDefault="00346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1E15E" w14:textId="77777777" w:rsidR="00E91297" w:rsidRDefault="00E91297" w:rsidP="00346614">
      <w:pPr>
        <w:spacing w:after="0" w:line="240" w:lineRule="auto"/>
      </w:pPr>
      <w:r>
        <w:separator/>
      </w:r>
    </w:p>
  </w:footnote>
  <w:footnote w:type="continuationSeparator" w:id="0">
    <w:p w14:paraId="2042E9EF" w14:textId="77777777" w:rsidR="00E91297" w:rsidRDefault="00E91297" w:rsidP="00346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4CD"/>
    <w:multiLevelType w:val="hybridMultilevel"/>
    <w:tmpl w:val="B3764ADA"/>
    <w:lvl w:ilvl="0" w:tplc="121AE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58EA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EA7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E8D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43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508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6A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6B8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18D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91DE3"/>
    <w:multiLevelType w:val="hybridMultilevel"/>
    <w:tmpl w:val="9676A8DA"/>
    <w:lvl w:ilvl="0" w:tplc="5C0462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8BF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A7C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C7B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21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288A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A9A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B078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E0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57FF1"/>
    <w:multiLevelType w:val="hybridMultilevel"/>
    <w:tmpl w:val="2368AC8C"/>
    <w:lvl w:ilvl="0" w:tplc="2AD46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40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2CB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42B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C6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24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66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0E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4EE2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74A12"/>
    <w:multiLevelType w:val="hybridMultilevel"/>
    <w:tmpl w:val="D298CAA2"/>
    <w:lvl w:ilvl="0" w:tplc="4126E4C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FFA9A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050E32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FD67DB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17CCB9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286CDA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9BE005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DDCEE3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98ECB8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B5177B"/>
    <w:multiLevelType w:val="hybridMultilevel"/>
    <w:tmpl w:val="1F426724"/>
    <w:lvl w:ilvl="0" w:tplc="2B26B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BADA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49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CC6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70C4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B084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EEF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E41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281A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A6A420C"/>
    <w:multiLevelType w:val="hybridMultilevel"/>
    <w:tmpl w:val="ECFC3FB8"/>
    <w:lvl w:ilvl="0" w:tplc="FD44CD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E60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0C1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2D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24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84CE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ED0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D2D6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7C59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A3772"/>
    <w:multiLevelType w:val="hybridMultilevel"/>
    <w:tmpl w:val="9AB808CA"/>
    <w:lvl w:ilvl="0" w:tplc="789A4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E5C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C5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AD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40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ED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C5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EA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6D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A1030C"/>
    <w:multiLevelType w:val="hybridMultilevel"/>
    <w:tmpl w:val="3C168008"/>
    <w:lvl w:ilvl="0" w:tplc="360E45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8FE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6B6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07F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7CA1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A8C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C82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851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650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16749"/>
    <w:multiLevelType w:val="hybridMultilevel"/>
    <w:tmpl w:val="2D626792"/>
    <w:lvl w:ilvl="0" w:tplc="AEF0C6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AC4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2BB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07B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6413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327A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6A4F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270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2DA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E1060"/>
    <w:multiLevelType w:val="multilevel"/>
    <w:tmpl w:val="B248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4C1649"/>
    <w:multiLevelType w:val="hybridMultilevel"/>
    <w:tmpl w:val="376476D6"/>
    <w:lvl w:ilvl="0" w:tplc="6688E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52A4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DE7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A1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E5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CCA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A9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AC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A01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A8202D"/>
    <w:multiLevelType w:val="hybridMultilevel"/>
    <w:tmpl w:val="39225C3C"/>
    <w:lvl w:ilvl="0" w:tplc="EB0E3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6459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C4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804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E14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AB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A2B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2A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824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B67392"/>
    <w:multiLevelType w:val="multilevel"/>
    <w:tmpl w:val="FEB2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6B7143"/>
    <w:multiLevelType w:val="hybridMultilevel"/>
    <w:tmpl w:val="E14A5D7E"/>
    <w:lvl w:ilvl="0" w:tplc="31364B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80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7ED9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CF6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E872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982A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66A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035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1C4D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13"/>
  </w:num>
  <w:num w:numId="6">
    <w:abstractNumId w:val="4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EF"/>
    <w:rsid w:val="00031F31"/>
    <w:rsid w:val="00051AEF"/>
    <w:rsid w:val="00052A3E"/>
    <w:rsid w:val="00064173"/>
    <w:rsid w:val="00082062"/>
    <w:rsid w:val="000D60BD"/>
    <w:rsid w:val="000D6B11"/>
    <w:rsid w:val="000E2C2F"/>
    <w:rsid w:val="00102643"/>
    <w:rsid w:val="001032D1"/>
    <w:rsid w:val="00112B8C"/>
    <w:rsid w:val="001201AC"/>
    <w:rsid w:val="0014427C"/>
    <w:rsid w:val="00147536"/>
    <w:rsid w:val="00186311"/>
    <w:rsid w:val="001A0122"/>
    <w:rsid w:val="001A5FB4"/>
    <w:rsid w:val="001B0C60"/>
    <w:rsid w:val="001B3664"/>
    <w:rsid w:val="001C0EB8"/>
    <w:rsid w:val="001C2630"/>
    <w:rsid w:val="001C7DD0"/>
    <w:rsid w:val="001D3E9D"/>
    <w:rsid w:val="001D48E3"/>
    <w:rsid w:val="001D494E"/>
    <w:rsid w:val="001F67A7"/>
    <w:rsid w:val="0022507E"/>
    <w:rsid w:val="0023067A"/>
    <w:rsid w:val="00241C9D"/>
    <w:rsid w:val="00291A27"/>
    <w:rsid w:val="002B5484"/>
    <w:rsid w:val="002C1205"/>
    <w:rsid w:val="002F153B"/>
    <w:rsid w:val="00302510"/>
    <w:rsid w:val="00307B5C"/>
    <w:rsid w:val="00310EA2"/>
    <w:rsid w:val="003232F0"/>
    <w:rsid w:val="003251B4"/>
    <w:rsid w:val="00327E7C"/>
    <w:rsid w:val="00346614"/>
    <w:rsid w:val="0034789A"/>
    <w:rsid w:val="003659DC"/>
    <w:rsid w:val="003759A3"/>
    <w:rsid w:val="003A1C3B"/>
    <w:rsid w:val="003B0186"/>
    <w:rsid w:val="003D3E4C"/>
    <w:rsid w:val="003E58D9"/>
    <w:rsid w:val="004047CA"/>
    <w:rsid w:val="00421A88"/>
    <w:rsid w:val="0042716E"/>
    <w:rsid w:val="0045442E"/>
    <w:rsid w:val="004650DA"/>
    <w:rsid w:val="0049063A"/>
    <w:rsid w:val="004A2BE1"/>
    <w:rsid w:val="004B3816"/>
    <w:rsid w:val="004C1BE9"/>
    <w:rsid w:val="004D3074"/>
    <w:rsid w:val="004E27D5"/>
    <w:rsid w:val="004F11D7"/>
    <w:rsid w:val="004F3113"/>
    <w:rsid w:val="004F54FA"/>
    <w:rsid w:val="005056C2"/>
    <w:rsid w:val="00517446"/>
    <w:rsid w:val="00550F63"/>
    <w:rsid w:val="0055275A"/>
    <w:rsid w:val="00583F81"/>
    <w:rsid w:val="00586F89"/>
    <w:rsid w:val="005A4417"/>
    <w:rsid w:val="005E3C48"/>
    <w:rsid w:val="005E632F"/>
    <w:rsid w:val="005F0C8E"/>
    <w:rsid w:val="00611AEC"/>
    <w:rsid w:val="0061440C"/>
    <w:rsid w:val="006275C9"/>
    <w:rsid w:val="00651291"/>
    <w:rsid w:val="00674FBD"/>
    <w:rsid w:val="00685B64"/>
    <w:rsid w:val="006860CF"/>
    <w:rsid w:val="00690A61"/>
    <w:rsid w:val="006B4324"/>
    <w:rsid w:val="006E1D05"/>
    <w:rsid w:val="006F5CCE"/>
    <w:rsid w:val="00712534"/>
    <w:rsid w:val="007136E2"/>
    <w:rsid w:val="0073311B"/>
    <w:rsid w:val="00736677"/>
    <w:rsid w:val="00750F5E"/>
    <w:rsid w:val="00751668"/>
    <w:rsid w:val="007555A8"/>
    <w:rsid w:val="0076352A"/>
    <w:rsid w:val="00775CE3"/>
    <w:rsid w:val="00785006"/>
    <w:rsid w:val="007B2DA5"/>
    <w:rsid w:val="007B5AF1"/>
    <w:rsid w:val="007B7B79"/>
    <w:rsid w:val="007C0645"/>
    <w:rsid w:val="007C4977"/>
    <w:rsid w:val="007F54D1"/>
    <w:rsid w:val="008122CA"/>
    <w:rsid w:val="008153C2"/>
    <w:rsid w:val="00822F2E"/>
    <w:rsid w:val="008359BC"/>
    <w:rsid w:val="00875664"/>
    <w:rsid w:val="00893ADB"/>
    <w:rsid w:val="008C0689"/>
    <w:rsid w:val="008E3890"/>
    <w:rsid w:val="008E55BF"/>
    <w:rsid w:val="008F6CB2"/>
    <w:rsid w:val="00907ADD"/>
    <w:rsid w:val="009112ED"/>
    <w:rsid w:val="00917E9B"/>
    <w:rsid w:val="00922FF4"/>
    <w:rsid w:val="00932CED"/>
    <w:rsid w:val="009518DC"/>
    <w:rsid w:val="0095390C"/>
    <w:rsid w:val="009569AD"/>
    <w:rsid w:val="00964000"/>
    <w:rsid w:val="009D04C9"/>
    <w:rsid w:val="009D5DDE"/>
    <w:rsid w:val="009D63BD"/>
    <w:rsid w:val="009F5E92"/>
    <w:rsid w:val="009F7ECD"/>
    <w:rsid w:val="00A07BF3"/>
    <w:rsid w:val="00A260CC"/>
    <w:rsid w:val="00A27A24"/>
    <w:rsid w:val="00A62CB7"/>
    <w:rsid w:val="00AC4DA1"/>
    <w:rsid w:val="00AC7A57"/>
    <w:rsid w:val="00AD27F9"/>
    <w:rsid w:val="00AE2355"/>
    <w:rsid w:val="00B03BCB"/>
    <w:rsid w:val="00B260CC"/>
    <w:rsid w:val="00B420AC"/>
    <w:rsid w:val="00B51820"/>
    <w:rsid w:val="00B646E4"/>
    <w:rsid w:val="00B762DD"/>
    <w:rsid w:val="00B76D17"/>
    <w:rsid w:val="00B82FEB"/>
    <w:rsid w:val="00BC7C54"/>
    <w:rsid w:val="00BD5057"/>
    <w:rsid w:val="00BE1743"/>
    <w:rsid w:val="00BE24A2"/>
    <w:rsid w:val="00C15DC5"/>
    <w:rsid w:val="00C16E28"/>
    <w:rsid w:val="00C17859"/>
    <w:rsid w:val="00C321BD"/>
    <w:rsid w:val="00C42FE3"/>
    <w:rsid w:val="00C44608"/>
    <w:rsid w:val="00CA011B"/>
    <w:rsid w:val="00CC03C6"/>
    <w:rsid w:val="00CD20EF"/>
    <w:rsid w:val="00D66275"/>
    <w:rsid w:val="00D670F1"/>
    <w:rsid w:val="00D7030A"/>
    <w:rsid w:val="00D87E89"/>
    <w:rsid w:val="00D96B35"/>
    <w:rsid w:val="00DB6DB6"/>
    <w:rsid w:val="00DC2154"/>
    <w:rsid w:val="00E06CE9"/>
    <w:rsid w:val="00E173BD"/>
    <w:rsid w:val="00E21096"/>
    <w:rsid w:val="00E24B9D"/>
    <w:rsid w:val="00E261D1"/>
    <w:rsid w:val="00E33F93"/>
    <w:rsid w:val="00E36198"/>
    <w:rsid w:val="00E52F6D"/>
    <w:rsid w:val="00E7780A"/>
    <w:rsid w:val="00E91297"/>
    <w:rsid w:val="00E921C3"/>
    <w:rsid w:val="00E95C79"/>
    <w:rsid w:val="00EE00DF"/>
    <w:rsid w:val="00EE0540"/>
    <w:rsid w:val="00F03CC9"/>
    <w:rsid w:val="00F04967"/>
    <w:rsid w:val="00F06273"/>
    <w:rsid w:val="00F15145"/>
    <w:rsid w:val="00F2207E"/>
    <w:rsid w:val="00F268A2"/>
    <w:rsid w:val="00F2704A"/>
    <w:rsid w:val="00F6516F"/>
    <w:rsid w:val="00F758E8"/>
    <w:rsid w:val="00F773AF"/>
    <w:rsid w:val="00FB7E7B"/>
    <w:rsid w:val="00FC158A"/>
    <w:rsid w:val="00FC1C81"/>
    <w:rsid w:val="00FC56E5"/>
    <w:rsid w:val="00FE76A9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5EC3"/>
  <w15:chartTrackingRefBased/>
  <w15:docId w15:val="{E5B7AC6A-0641-4B75-9236-E5042518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614"/>
  </w:style>
  <w:style w:type="paragraph" w:styleId="Footer">
    <w:name w:val="footer"/>
    <w:basedOn w:val="Normal"/>
    <w:link w:val="FooterChar"/>
    <w:uiPriority w:val="99"/>
    <w:unhideWhenUsed/>
    <w:rsid w:val="0034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614"/>
  </w:style>
  <w:style w:type="character" w:styleId="Hyperlink">
    <w:name w:val="Hyperlink"/>
    <w:basedOn w:val="DefaultParagraphFont"/>
    <w:uiPriority w:val="99"/>
    <w:rsid w:val="00346614"/>
    <w:rPr>
      <w:i/>
      <w:color w:val="4472C4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D48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690A6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A01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2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65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41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580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81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1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63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59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83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8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72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1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share/p/1AF6PnLLP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prizren.rks-gov.net/news/u-mbajt-konsultim-publik-me-qytetare-per-projekt-strategjine-per-sigurine-ne-institucionet-edukative-arsimore-ne-komunen-e-prizren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hare/p/1A149RpMVc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izren.rks-gov.net/news/njoftim-per-organizimin-e-konsultimit-publik-per-projekt-strategjine-per-sigurine-ne-institucionet-edukative-arsimore-ne-komunen-e-prizren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sultimet.rks-gov.net/viewConsult.php?ConsultationID=42777" TargetMode="External"/><Relationship Id="rId14" Type="http://schemas.openxmlformats.org/officeDocument/2006/relationships/hyperlink" Target="https://www.facebook.com/watch/live/?ref=watch_permalink&amp;v=620241530623918&amp;rdid=mL6IGiAoKDIuBK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Haziz Krasniqi</cp:lastModifiedBy>
  <cp:revision>13</cp:revision>
  <cp:lastPrinted>2025-03-12T07:18:00Z</cp:lastPrinted>
  <dcterms:created xsi:type="dcterms:W3CDTF">2025-03-11T14:39:00Z</dcterms:created>
  <dcterms:modified xsi:type="dcterms:W3CDTF">2025-03-12T07:18:00Z</dcterms:modified>
</cp:coreProperties>
</file>