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1E94" w:rsidRPr="007A4DA1" w:rsidRDefault="00634ECB" w:rsidP="00EA1E94">
      <w:pPr>
        <w:tabs>
          <w:tab w:val="center" w:pos="4590"/>
        </w:tabs>
        <w:jc w:val="right"/>
        <w:rPr>
          <w:rFonts w:ascii="Times New Roman" w:hAnsi="Times New Roman"/>
          <w:color w:val="0000FF"/>
          <w:lang w:val="sq-AL"/>
        </w:rPr>
      </w:pPr>
      <w:r>
        <w:rPr>
          <w:rFonts w:ascii="Times New Roman" w:hAnsi="Times New Roman"/>
          <w:b/>
          <w:bCs/>
          <w:color w:val="0000FF"/>
          <w:lang w:val="sq-AL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04.9pt;margin-top:.05pt;width:1in;height:1in;z-index:251660288;mso-position-horizontal-relative:page">
            <v:imagedata r:id="rId6" o:title=""/>
            <w10:wrap type="square" anchorx="page"/>
          </v:shape>
          <o:OLEObject Type="Embed" ProgID="CorelDRAW.Graphic.12" ShapeID="_x0000_s1026" DrawAspect="Content" ObjectID="_1808740139" r:id="rId7"/>
        </w:object>
      </w:r>
      <w:r w:rsidR="00EA1E94" w:rsidRPr="007A4DA1"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 wp14:anchorId="553CE5F2" wp14:editId="1C4E459D">
            <wp:simplePos x="0" y="0"/>
            <wp:positionH relativeFrom="column">
              <wp:posOffset>-1905</wp:posOffset>
            </wp:positionH>
            <wp:positionV relativeFrom="paragraph">
              <wp:posOffset>-75565</wp:posOffset>
            </wp:positionV>
            <wp:extent cx="803910" cy="890270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E94" w:rsidRPr="007A4DA1">
        <w:rPr>
          <w:rFonts w:ascii="Times New Roman" w:hAnsi="Times New Roman"/>
          <w:color w:val="0000FF"/>
          <w:sz w:val="17"/>
          <w:szCs w:val="17"/>
          <w:lang w:val="sq-AL"/>
        </w:rPr>
        <w:t xml:space="preserve">                                                                                                                       </w:t>
      </w:r>
    </w:p>
    <w:p w:rsidR="00EA1E94" w:rsidRPr="007A4DA1" w:rsidRDefault="00EA1E94" w:rsidP="00EA1E94">
      <w:pPr>
        <w:tabs>
          <w:tab w:val="left" w:pos="5730"/>
        </w:tabs>
        <w:jc w:val="both"/>
        <w:rPr>
          <w:rFonts w:ascii="Times New Roman" w:hAnsi="Times New Roman"/>
          <w:b/>
          <w:bCs/>
          <w:color w:val="0000FF"/>
          <w:lang w:val="sq-AL"/>
        </w:rPr>
      </w:pPr>
      <w:r w:rsidRPr="007A4DA1">
        <w:rPr>
          <w:rFonts w:ascii="Times New Roman" w:hAnsi="Times New Roman"/>
          <w:b/>
          <w:bCs/>
          <w:color w:val="0000FF"/>
          <w:lang w:val="sq-AL"/>
        </w:rPr>
        <w:tab/>
        <w:t xml:space="preserve">                                                   </w:t>
      </w:r>
    </w:p>
    <w:p w:rsidR="00EA1E94" w:rsidRPr="007A4DA1" w:rsidRDefault="00EA1E94" w:rsidP="00EA1E94">
      <w:pPr>
        <w:jc w:val="both"/>
        <w:rPr>
          <w:rFonts w:ascii="Times New Roman" w:hAnsi="Times New Roman"/>
          <w:b/>
          <w:bCs/>
          <w:color w:val="0000FF"/>
          <w:lang w:val="sq-AL"/>
        </w:rPr>
      </w:pPr>
    </w:p>
    <w:p w:rsidR="00EA1E94" w:rsidRPr="007A4DA1" w:rsidRDefault="00EA1E94" w:rsidP="00EA1E94">
      <w:pPr>
        <w:spacing w:after="0" w:line="240" w:lineRule="auto"/>
        <w:jc w:val="both"/>
        <w:rPr>
          <w:rFonts w:ascii="Times New Roman" w:hAnsi="Times New Roman"/>
          <w:bCs/>
          <w:color w:val="0000FF"/>
          <w:sz w:val="24"/>
          <w:szCs w:val="24"/>
          <w:lang w:val="sq-AL"/>
        </w:rPr>
      </w:pPr>
      <w:r w:rsidRPr="007A4DA1">
        <w:rPr>
          <w:rFonts w:ascii="Times New Roman" w:hAnsi="Times New Roman"/>
          <w:bCs/>
          <w:color w:val="0000FF"/>
          <w:sz w:val="24"/>
          <w:szCs w:val="24"/>
          <w:lang w:val="sq-AL"/>
        </w:rPr>
        <w:t>Republika e Kosovës                                                                                                                                                  Komuna e Prizrenit</w:t>
      </w:r>
    </w:p>
    <w:p w:rsidR="00EA1E94" w:rsidRPr="007A4DA1" w:rsidRDefault="00EA1E94" w:rsidP="00EA1E94">
      <w:pPr>
        <w:pBdr>
          <w:bottom w:val="single" w:sz="4" w:space="0" w:color="auto"/>
        </w:pBdr>
        <w:spacing w:after="0" w:line="240" w:lineRule="auto"/>
        <w:jc w:val="both"/>
        <w:rPr>
          <w:rFonts w:ascii="Times New Roman" w:hAnsi="Times New Roman"/>
          <w:bCs/>
          <w:color w:val="0000FF"/>
          <w:sz w:val="24"/>
          <w:szCs w:val="24"/>
          <w:lang w:val="sq-AL"/>
        </w:rPr>
      </w:pPr>
      <w:r w:rsidRPr="007A4DA1">
        <w:rPr>
          <w:rFonts w:ascii="Times New Roman" w:hAnsi="Times New Roman"/>
          <w:bCs/>
          <w:color w:val="0000FF"/>
          <w:sz w:val="24"/>
          <w:szCs w:val="24"/>
          <w:lang w:val="sq-AL"/>
        </w:rPr>
        <w:t>Republika Kosova- Kosova Cumhuriyeti                                                                                                Opština Prizren – Prizren Belediyesi</w:t>
      </w:r>
    </w:p>
    <w:p w:rsidR="00836C1E" w:rsidRPr="007A4DA1" w:rsidRDefault="00836C1E" w:rsidP="00836C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sq-AL"/>
        </w:rPr>
      </w:pPr>
    </w:p>
    <w:p w:rsidR="00836C1E" w:rsidRPr="007A4DA1" w:rsidRDefault="00836C1E" w:rsidP="00836C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sq-AL"/>
        </w:rPr>
      </w:pPr>
    </w:p>
    <w:p w:rsidR="00836C1E" w:rsidRPr="007A4DA1" w:rsidRDefault="00836C1E" w:rsidP="00836C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sq-AL"/>
        </w:rPr>
      </w:pPr>
    </w:p>
    <w:p w:rsidR="00836C1E" w:rsidRPr="007A4DA1" w:rsidRDefault="00836C1E" w:rsidP="00836C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sq-AL"/>
        </w:rPr>
      </w:pPr>
    </w:p>
    <w:p w:rsidR="00836C1E" w:rsidRPr="007A4DA1" w:rsidRDefault="00836C1E" w:rsidP="00836C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sq-AL"/>
        </w:rPr>
      </w:pPr>
    </w:p>
    <w:p w:rsidR="00836C1E" w:rsidRPr="007A4DA1" w:rsidRDefault="00836C1E" w:rsidP="00836C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sq-AL"/>
        </w:rPr>
      </w:pPr>
    </w:p>
    <w:p w:rsidR="00836C1E" w:rsidRPr="007A4DA1" w:rsidRDefault="00836C1E" w:rsidP="00836C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sq-AL"/>
        </w:rPr>
      </w:pPr>
    </w:p>
    <w:p w:rsidR="00836C1E" w:rsidRPr="007A4DA1" w:rsidRDefault="00836C1E" w:rsidP="00836C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sq-AL"/>
        </w:rPr>
      </w:pPr>
    </w:p>
    <w:p w:rsidR="00836C1E" w:rsidRPr="007A4DA1" w:rsidRDefault="00836C1E" w:rsidP="00836C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sq-AL"/>
        </w:rPr>
      </w:pPr>
    </w:p>
    <w:p w:rsidR="00836C1E" w:rsidRPr="005D28FF" w:rsidRDefault="00836C1E" w:rsidP="00836C1E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:u w:val="single"/>
          <w:lang w:val="sq-AL"/>
        </w:rPr>
      </w:pPr>
      <w:r w:rsidRPr="005D28FF">
        <w:rPr>
          <w:rFonts w:ascii="Times New Roman" w:hAnsi="Times New Roman"/>
          <w:b/>
          <w:sz w:val="36"/>
          <w:szCs w:val="36"/>
          <w:u w:val="single"/>
          <w:lang w:val="sq-AL"/>
        </w:rPr>
        <w:t xml:space="preserve">Raporti për subvencione të ndara nga drejtoritë: Drejtoria e Kulturës, Rinisë dhe Sportit; </w:t>
      </w:r>
      <w:r w:rsidRPr="005D28FF">
        <w:rPr>
          <w:rFonts w:ascii="Times New Roman" w:eastAsiaTheme="minorHAnsi" w:hAnsi="Times New Roman"/>
          <w:b/>
          <w:color w:val="000000"/>
          <w:sz w:val="36"/>
          <w:szCs w:val="36"/>
          <w:u w:val="single"/>
          <w:lang w:val="sq-AL"/>
        </w:rPr>
        <w:t>Drejtoria e Punës dhe Mirëqenies Sociale; Drejtoria e</w:t>
      </w:r>
      <w:r w:rsidRPr="005D28FF">
        <w:rPr>
          <w:rFonts w:ascii="Times New Roman" w:hAnsi="Times New Roman"/>
          <w:b/>
          <w:sz w:val="36"/>
          <w:szCs w:val="36"/>
          <w:u w:val="single"/>
          <w:lang w:val="sq-AL"/>
        </w:rPr>
        <w:t xml:space="preserve"> Turizmit dhe Zhvillim Ekonomik; Drejtoria e Bujqësisë dhe Zhvillimit Rural</w:t>
      </w:r>
      <w:r w:rsidR="00052375" w:rsidRPr="005D28FF">
        <w:rPr>
          <w:rFonts w:ascii="Times New Roman" w:hAnsi="Times New Roman"/>
          <w:b/>
          <w:sz w:val="36"/>
          <w:szCs w:val="36"/>
          <w:u w:val="single"/>
          <w:lang w:val="sq-AL"/>
        </w:rPr>
        <w:t xml:space="preserve">, të </w:t>
      </w:r>
      <w:r w:rsidR="005D28FF">
        <w:rPr>
          <w:rFonts w:ascii="Times New Roman" w:hAnsi="Times New Roman"/>
          <w:b/>
          <w:sz w:val="36"/>
          <w:szCs w:val="36"/>
          <w:u w:val="single"/>
          <w:lang w:val="sq-AL"/>
        </w:rPr>
        <w:t>ndara</w:t>
      </w:r>
      <w:r w:rsidR="00052375" w:rsidRPr="005D28FF">
        <w:rPr>
          <w:rFonts w:ascii="Times New Roman" w:hAnsi="Times New Roman"/>
          <w:b/>
          <w:sz w:val="36"/>
          <w:szCs w:val="36"/>
          <w:u w:val="single"/>
          <w:lang w:val="sq-AL"/>
        </w:rPr>
        <w:t xml:space="preserve"> sipas gjinisë </w:t>
      </w:r>
      <w:r w:rsidR="00B83089">
        <w:rPr>
          <w:rFonts w:ascii="Times New Roman" w:hAnsi="Times New Roman"/>
          <w:b/>
          <w:sz w:val="36"/>
          <w:szCs w:val="36"/>
          <w:u w:val="single"/>
          <w:lang w:val="sq-AL"/>
        </w:rPr>
        <w:t>për vitin 2024</w:t>
      </w:r>
    </w:p>
    <w:p w:rsidR="00836C1E" w:rsidRPr="007A4DA1" w:rsidRDefault="00836C1E" w:rsidP="00836C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sq-AL"/>
        </w:rPr>
      </w:pPr>
    </w:p>
    <w:p w:rsidR="00836C1E" w:rsidRPr="007A4DA1" w:rsidRDefault="00836C1E" w:rsidP="00836C1E">
      <w:pPr>
        <w:spacing w:after="0" w:line="240" w:lineRule="auto"/>
        <w:rPr>
          <w:rFonts w:ascii="Times New Roman" w:hAnsi="Times New Roman"/>
          <w:b/>
          <w:sz w:val="24"/>
          <w:szCs w:val="24"/>
          <w:lang w:val="sq-AL"/>
        </w:rPr>
      </w:pPr>
    </w:p>
    <w:p w:rsidR="00836C1E" w:rsidRPr="007A4DA1" w:rsidRDefault="00836C1E" w:rsidP="00836C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sq-AL"/>
        </w:rPr>
      </w:pPr>
    </w:p>
    <w:p w:rsidR="00836C1E" w:rsidRPr="007A4DA1" w:rsidRDefault="00836C1E" w:rsidP="00836C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sq-AL"/>
        </w:rPr>
      </w:pPr>
    </w:p>
    <w:p w:rsidR="00836C1E" w:rsidRPr="007A4DA1" w:rsidRDefault="00836C1E" w:rsidP="00836C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sq-AL"/>
        </w:rPr>
      </w:pPr>
    </w:p>
    <w:p w:rsidR="00836C1E" w:rsidRPr="007A4DA1" w:rsidRDefault="00836C1E" w:rsidP="00836C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sq-AL"/>
        </w:rPr>
      </w:pPr>
    </w:p>
    <w:p w:rsidR="00836C1E" w:rsidRPr="007A4DA1" w:rsidRDefault="00836C1E" w:rsidP="00836C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sq-AL"/>
        </w:rPr>
      </w:pPr>
    </w:p>
    <w:p w:rsidR="00836C1E" w:rsidRPr="007A4DA1" w:rsidRDefault="00836C1E" w:rsidP="00836C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sq-AL"/>
        </w:rPr>
      </w:pPr>
    </w:p>
    <w:p w:rsidR="00836C1E" w:rsidRPr="007A4DA1" w:rsidRDefault="00836C1E" w:rsidP="00836C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sq-AL"/>
        </w:rPr>
      </w:pPr>
    </w:p>
    <w:p w:rsidR="00836C1E" w:rsidRPr="007A4DA1" w:rsidRDefault="00836C1E" w:rsidP="00836C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sq-AL"/>
        </w:rPr>
      </w:pPr>
    </w:p>
    <w:p w:rsidR="00836C1E" w:rsidRPr="007A4DA1" w:rsidRDefault="00836C1E" w:rsidP="00836C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sq-AL"/>
        </w:rPr>
      </w:pPr>
    </w:p>
    <w:p w:rsidR="00836C1E" w:rsidRPr="007A4DA1" w:rsidRDefault="00836C1E" w:rsidP="00836C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sq-AL"/>
        </w:rPr>
      </w:pPr>
    </w:p>
    <w:p w:rsidR="00836C1E" w:rsidRPr="007A4DA1" w:rsidRDefault="00836C1E" w:rsidP="00836C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sq-AL"/>
        </w:rPr>
      </w:pPr>
    </w:p>
    <w:p w:rsidR="00836C1E" w:rsidRPr="007A4DA1" w:rsidRDefault="00836C1E" w:rsidP="00836C1E">
      <w:pPr>
        <w:spacing w:after="0" w:line="240" w:lineRule="auto"/>
        <w:rPr>
          <w:rFonts w:ascii="Times New Roman" w:hAnsi="Times New Roman"/>
          <w:b/>
          <w:sz w:val="24"/>
          <w:szCs w:val="24"/>
          <w:lang w:val="sq-AL"/>
        </w:rPr>
      </w:pPr>
    </w:p>
    <w:p w:rsidR="00836C1E" w:rsidRPr="007A4DA1" w:rsidRDefault="00836C1E" w:rsidP="00836C1E">
      <w:pPr>
        <w:spacing w:after="0" w:line="240" w:lineRule="auto"/>
        <w:rPr>
          <w:rFonts w:ascii="Times New Roman" w:hAnsi="Times New Roman"/>
          <w:b/>
          <w:sz w:val="24"/>
          <w:szCs w:val="24"/>
          <w:lang w:val="sq-AL"/>
        </w:rPr>
      </w:pPr>
    </w:p>
    <w:p w:rsidR="00EA1E94" w:rsidRPr="00243FFA" w:rsidRDefault="00EA1E94" w:rsidP="00836C1E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  <w:lang w:val="sq-AL"/>
        </w:rPr>
      </w:pPr>
      <w:r w:rsidRPr="00243FFA">
        <w:rPr>
          <w:rFonts w:ascii="Times New Roman" w:hAnsi="Times New Roman"/>
          <w:b/>
          <w:sz w:val="44"/>
          <w:szCs w:val="44"/>
          <w:lang w:val="sq-AL"/>
        </w:rPr>
        <w:t>Drejtoria e Kulturës, Rinisë dhe Sportit</w:t>
      </w:r>
      <w:r w:rsidR="00836C1E" w:rsidRPr="00243FFA">
        <w:rPr>
          <w:rFonts w:ascii="Times New Roman" w:hAnsi="Times New Roman"/>
          <w:b/>
          <w:sz w:val="44"/>
          <w:szCs w:val="44"/>
          <w:lang w:val="sq-AL"/>
        </w:rPr>
        <w:t>-</w:t>
      </w:r>
      <w:r w:rsidRPr="00243FFA">
        <w:rPr>
          <w:rFonts w:ascii="Times New Roman" w:eastAsiaTheme="minorHAnsi" w:hAnsi="Times New Roman"/>
          <w:b/>
          <w:sz w:val="44"/>
          <w:szCs w:val="44"/>
          <w:lang w:val="sq-AL"/>
        </w:rPr>
        <w:t>Raport</w:t>
      </w:r>
      <w:r w:rsidR="00836C1E" w:rsidRPr="00243FFA">
        <w:rPr>
          <w:rFonts w:ascii="Times New Roman" w:eastAsiaTheme="minorHAnsi" w:hAnsi="Times New Roman"/>
          <w:b/>
          <w:sz w:val="44"/>
          <w:szCs w:val="44"/>
          <w:lang w:val="sq-AL"/>
        </w:rPr>
        <w:t>i</w:t>
      </w:r>
      <w:r w:rsidR="00B83089">
        <w:rPr>
          <w:rFonts w:ascii="Times New Roman" w:eastAsiaTheme="minorHAnsi" w:hAnsi="Times New Roman"/>
          <w:b/>
          <w:sz w:val="44"/>
          <w:szCs w:val="44"/>
          <w:lang w:val="sq-AL"/>
        </w:rPr>
        <w:t xml:space="preserve"> për subvencione për vitin 2024</w:t>
      </w:r>
    </w:p>
    <w:p w:rsidR="00EA1E94" w:rsidRPr="007A4DA1" w:rsidRDefault="00EA1E94" w:rsidP="00EA1E94">
      <w:pPr>
        <w:tabs>
          <w:tab w:val="left" w:pos="7200"/>
        </w:tabs>
        <w:spacing w:after="0"/>
        <w:jc w:val="center"/>
        <w:rPr>
          <w:rFonts w:ascii="Times New Roman" w:eastAsiaTheme="minorHAnsi" w:hAnsi="Times New Roman"/>
          <w:sz w:val="24"/>
          <w:szCs w:val="24"/>
          <w:lang w:val="sq-AL"/>
        </w:rPr>
      </w:pPr>
    </w:p>
    <w:p w:rsidR="00EA1E94" w:rsidRPr="007A4DA1" w:rsidRDefault="00EA1E94" w:rsidP="00EA1E94">
      <w:pPr>
        <w:spacing w:line="240" w:lineRule="auto"/>
        <w:jc w:val="both"/>
        <w:rPr>
          <w:rFonts w:ascii="Times New Roman" w:hAnsi="Times New Roman"/>
          <w:sz w:val="24"/>
          <w:szCs w:val="24"/>
          <w:lang w:val="sq-AL"/>
        </w:rPr>
      </w:pPr>
      <w:r w:rsidRPr="007A4DA1">
        <w:rPr>
          <w:rFonts w:ascii="Times New Roman" w:hAnsi="Times New Roman"/>
          <w:sz w:val="24"/>
          <w:szCs w:val="24"/>
          <w:lang w:val="sq-AL"/>
        </w:rPr>
        <w:t>Drejtoria për Kulturë,</w:t>
      </w:r>
      <w:r w:rsidR="00F83046">
        <w:rPr>
          <w:rFonts w:ascii="Times New Roman" w:hAnsi="Times New Roman"/>
          <w:sz w:val="24"/>
          <w:szCs w:val="24"/>
          <w:lang w:val="sq-AL"/>
        </w:rPr>
        <w:t xml:space="preserve"> Rini dhe Sport gjatë vitit 2024</w:t>
      </w:r>
      <w:r w:rsidRPr="007A4DA1">
        <w:rPr>
          <w:rFonts w:ascii="Times New Roman" w:hAnsi="Times New Roman"/>
          <w:sz w:val="24"/>
          <w:szCs w:val="24"/>
          <w:lang w:val="sq-AL"/>
        </w:rPr>
        <w:t xml:space="preserve"> ka hapur dy thirrje publike për mbështetje financiare për OJQ nga fusha e Kulturës, Rinisë dhe Sportit dhe Individë (thirrja e dytë).</w:t>
      </w:r>
    </w:p>
    <w:p w:rsidR="00EA1E94" w:rsidRPr="007A4DA1" w:rsidRDefault="00EA1E94" w:rsidP="00EA1E94">
      <w:pPr>
        <w:spacing w:line="240" w:lineRule="auto"/>
        <w:jc w:val="both"/>
        <w:rPr>
          <w:rFonts w:ascii="Times New Roman" w:hAnsi="Times New Roman"/>
          <w:sz w:val="24"/>
          <w:szCs w:val="24"/>
          <w:lang w:val="sq-AL"/>
        </w:rPr>
      </w:pPr>
      <w:r w:rsidRPr="007A4DA1">
        <w:rPr>
          <w:rFonts w:ascii="Times New Roman" w:hAnsi="Times New Roman"/>
          <w:sz w:val="24"/>
          <w:szCs w:val="24"/>
          <w:lang w:val="sq-AL"/>
        </w:rPr>
        <w:t>Përmes këtyre mbështetjeve kanë arritur të realizohen një mori aktivitetesh të rëndësishme, përfshirë edhe festivale tradicionale dhe të reja. Përmes tabelave të mëposhtme do t’i paraqesim të dhënat përkatëse duke i ndarë përfituesit edhe sipas gjinisë.</w:t>
      </w:r>
    </w:p>
    <w:p w:rsidR="00EA1E94" w:rsidRPr="007A4DA1" w:rsidRDefault="00EA1E94" w:rsidP="00EA1E94">
      <w:pPr>
        <w:spacing w:line="480" w:lineRule="auto"/>
        <w:rPr>
          <w:rFonts w:ascii="Times New Roman" w:hAnsi="Times New Roman"/>
          <w:b/>
          <w:sz w:val="24"/>
          <w:szCs w:val="24"/>
          <w:lang w:val="sq-AL"/>
        </w:rPr>
      </w:pPr>
      <w:r w:rsidRPr="007A4DA1">
        <w:rPr>
          <w:rFonts w:ascii="Times New Roman" w:hAnsi="Times New Roman"/>
          <w:b/>
          <w:sz w:val="24"/>
          <w:szCs w:val="24"/>
          <w:lang w:val="sq-AL"/>
        </w:rPr>
        <w:t>Thirrja e parë publike / OJQ:</w:t>
      </w:r>
    </w:p>
    <w:tbl>
      <w:tblPr>
        <w:tblStyle w:val="TableGrid"/>
        <w:tblW w:w="14760" w:type="dxa"/>
        <w:tblInd w:w="-635" w:type="dxa"/>
        <w:tblLook w:val="04A0" w:firstRow="1" w:lastRow="0" w:firstColumn="1" w:lastColumn="0" w:noHBand="0" w:noVBand="1"/>
      </w:tblPr>
      <w:tblGrid>
        <w:gridCol w:w="2700"/>
        <w:gridCol w:w="2340"/>
        <w:gridCol w:w="2160"/>
        <w:gridCol w:w="1800"/>
        <w:gridCol w:w="2160"/>
        <w:gridCol w:w="1980"/>
        <w:gridCol w:w="1620"/>
      </w:tblGrid>
      <w:tr w:rsidR="00EA1E94" w:rsidRPr="007A4DA1" w:rsidTr="00246C15">
        <w:trPr>
          <w:trHeight w:val="617"/>
        </w:trPr>
        <w:tc>
          <w:tcPr>
            <w:tcW w:w="2700" w:type="dxa"/>
          </w:tcPr>
          <w:p w:rsidR="00EA1E94" w:rsidRPr="007A4DA1" w:rsidRDefault="00EA1E94" w:rsidP="00246C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</w:p>
          <w:p w:rsidR="00EA1E94" w:rsidRPr="007A4DA1" w:rsidRDefault="00EA1E94" w:rsidP="00246C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Sektori</w:t>
            </w:r>
          </w:p>
        </w:tc>
        <w:tc>
          <w:tcPr>
            <w:tcW w:w="4500" w:type="dxa"/>
            <w:gridSpan w:val="2"/>
          </w:tcPr>
          <w:p w:rsidR="00EA1E94" w:rsidRPr="007A4DA1" w:rsidRDefault="00EA1E94" w:rsidP="00246C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OJQ me përfaqësues femra</w:t>
            </w:r>
          </w:p>
        </w:tc>
        <w:tc>
          <w:tcPr>
            <w:tcW w:w="3960" w:type="dxa"/>
            <w:gridSpan w:val="2"/>
          </w:tcPr>
          <w:p w:rsidR="00EA1E94" w:rsidRPr="007A4DA1" w:rsidRDefault="00EA1E94" w:rsidP="00246C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OJQ me përfaqësues  meshkuj</w:t>
            </w:r>
          </w:p>
        </w:tc>
        <w:tc>
          <w:tcPr>
            <w:tcW w:w="3600" w:type="dxa"/>
            <w:gridSpan w:val="2"/>
          </w:tcPr>
          <w:p w:rsidR="00EA1E94" w:rsidRPr="007A4DA1" w:rsidRDefault="00EA1E94" w:rsidP="00246C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Totali</w:t>
            </w:r>
          </w:p>
          <w:p w:rsidR="00EA1E94" w:rsidRPr="007A4DA1" w:rsidRDefault="00EA1E94" w:rsidP="00246C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</w:p>
          <w:p w:rsidR="00EA1E94" w:rsidRPr="007A4DA1" w:rsidRDefault="00EA1E94" w:rsidP="00246C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</w:p>
        </w:tc>
      </w:tr>
      <w:tr w:rsidR="00EA1E94" w:rsidRPr="007A4DA1" w:rsidTr="00246C15">
        <w:trPr>
          <w:trHeight w:val="842"/>
        </w:trPr>
        <w:tc>
          <w:tcPr>
            <w:tcW w:w="2700" w:type="dxa"/>
          </w:tcPr>
          <w:p w:rsidR="00EA1E94" w:rsidRPr="007A4DA1" w:rsidRDefault="00EA1E94" w:rsidP="00246C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</w:p>
        </w:tc>
        <w:tc>
          <w:tcPr>
            <w:tcW w:w="2340" w:type="dxa"/>
          </w:tcPr>
          <w:p w:rsidR="00EA1E94" w:rsidRPr="007A4DA1" w:rsidRDefault="00EA1E94" w:rsidP="00246C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Nr. OJQ-ve</w:t>
            </w:r>
          </w:p>
        </w:tc>
        <w:tc>
          <w:tcPr>
            <w:tcW w:w="2160" w:type="dxa"/>
          </w:tcPr>
          <w:p w:rsidR="00EA1E94" w:rsidRPr="007A4DA1" w:rsidRDefault="00EA1E94" w:rsidP="00246C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Shuma totale e mbështetjes</w:t>
            </w:r>
          </w:p>
        </w:tc>
        <w:tc>
          <w:tcPr>
            <w:tcW w:w="1800" w:type="dxa"/>
          </w:tcPr>
          <w:p w:rsidR="00EA1E94" w:rsidRPr="007A4DA1" w:rsidRDefault="00EA1E94" w:rsidP="00246C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Nr. OJQ-ve</w:t>
            </w:r>
          </w:p>
        </w:tc>
        <w:tc>
          <w:tcPr>
            <w:tcW w:w="2160" w:type="dxa"/>
          </w:tcPr>
          <w:p w:rsidR="00EA1E94" w:rsidRPr="007A4DA1" w:rsidRDefault="00EA1E94" w:rsidP="00246C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Shuma totale e mbështetjes</w:t>
            </w:r>
          </w:p>
        </w:tc>
        <w:tc>
          <w:tcPr>
            <w:tcW w:w="1980" w:type="dxa"/>
          </w:tcPr>
          <w:p w:rsidR="00EA1E94" w:rsidRPr="007A4DA1" w:rsidRDefault="00EA1E94" w:rsidP="00246C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Totali OJQ</w:t>
            </w:r>
          </w:p>
        </w:tc>
        <w:tc>
          <w:tcPr>
            <w:tcW w:w="1620" w:type="dxa"/>
          </w:tcPr>
          <w:p w:rsidR="00EA1E94" w:rsidRPr="007A4DA1" w:rsidRDefault="00EA1E94" w:rsidP="00246C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Totali mjete financiare</w:t>
            </w:r>
          </w:p>
        </w:tc>
      </w:tr>
      <w:tr w:rsidR="00EA1E94" w:rsidRPr="007A4DA1" w:rsidTr="00246C15">
        <w:trPr>
          <w:trHeight w:val="650"/>
        </w:trPr>
        <w:tc>
          <w:tcPr>
            <w:tcW w:w="2700" w:type="dxa"/>
          </w:tcPr>
          <w:p w:rsidR="00EA1E94" w:rsidRPr="007A4DA1" w:rsidRDefault="00EA1E94" w:rsidP="00246C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Kulturë</w:t>
            </w:r>
          </w:p>
        </w:tc>
        <w:tc>
          <w:tcPr>
            <w:tcW w:w="2340" w:type="dxa"/>
          </w:tcPr>
          <w:p w:rsidR="00EA1E94" w:rsidRPr="007A4DA1" w:rsidRDefault="00EA1E94" w:rsidP="00246C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19</w:t>
            </w:r>
          </w:p>
        </w:tc>
        <w:tc>
          <w:tcPr>
            <w:tcW w:w="2160" w:type="dxa"/>
          </w:tcPr>
          <w:p w:rsidR="00EA1E94" w:rsidRPr="007A4DA1" w:rsidRDefault="00EA1E94" w:rsidP="00246C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222,200 €</w:t>
            </w:r>
          </w:p>
        </w:tc>
        <w:tc>
          <w:tcPr>
            <w:tcW w:w="1800" w:type="dxa"/>
          </w:tcPr>
          <w:p w:rsidR="00EA1E94" w:rsidRPr="007A4DA1" w:rsidRDefault="00EA1E94" w:rsidP="00246C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34</w:t>
            </w:r>
          </w:p>
        </w:tc>
        <w:tc>
          <w:tcPr>
            <w:tcW w:w="2160" w:type="dxa"/>
          </w:tcPr>
          <w:p w:rsidR="00EA1E94" w:rsidRPr="007A4DA1" w:rsidRDefault="00EA1E94" w:rsidP="00246C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432,000 €</w:t>
            </w:r>
          </w:p>
        </w:tc>
        <w:tc>
          <w:tcPr>
            <w:tcW w:w="1980" w:type="dxa"/>
          </w:tcPr>
          <w:p w:rsidR="00EA1E94" w:rsidRPr="007A4DA1" w:rsidRDefault="00EA1E94" w:rsidP="00246C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53</w:t>
            </w:r>
          </w:p>
        </w:tc>
        <w:tc>
          <w:tcPr>
            <w:tcW w:w="1620" w:type="dxa"/>
          </w:tcPr>
          <w:p w:rsidR="00EA1E94" w:rsidRPr="007A4DA1" w:rsidRDefault="00EA1E94" w:rsidP="00246C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654,200 €</w:t>
            </w:r>
          </w:p>
        </w:tc>
      </w:tr>
      <w:tr w:rsidR="00EA1E94" w:rsidRPr="007A4DA1" w:rsidTr="00246C15">
        <w:trPr>
          <w:trHeight w:val="350"/>
        </w:trPr>
        <w:tc>
          <w:tcPr>
            <w:tcW w:w="2700" w:type="dxa"/>
          </w:tcPr>
          <w:p w:rsidR="00EA1E94" w:rsidRPr="007A4DA1" w:rsidRDefault="00EA1E94" w:rsidP="00246C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 xml:space="preserve">Rini </w:t>
            </w:r>
          </w:p>
        </w:tc>
        <w:tc>
          <w:tcPr>
            <w:tcW w:w="2340" w:type="dxa"/>
          </w:tcPr>
          <w:p w:rsidR="00EA1E94" w:rsidRPr="007A4DA1" w:rsidRDefault="00EA1E94" w:rsidP="00246C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7</w:t>
            </w:r>
          </w:p>
        </w:tc>
        <w:tc>
          <w:tcPr>
            <w:tcW w:w="2160" w:type="dxa"/>
          </w:tcPr>
          <w:p w:rsidR="00EA1E94" w:rsidRPr="007A4DA1" w:rsidRDefault="00EA1E94" w:rsidP="00246C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21,700 €</w:t>
            </w:r>
          </w:p>
        </w:tc>
        <w:tc>
          <w:tcPr>
            <w:tcW w:w="1800" w:type="dxa"/>
          </w:tcPr>
          <w:p w:rsidR="00EA1E94" w:rsidRPr="007A4DA1" w:rsidRDefault="00EA1E94" w:rsidP="00246C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20</w:t>
            </w:r>
          </w:p>
        </w:tc>
        <w:tc>
          <w:tcPr>
            <w:tcW w:w="2160" w:type="dxa"/>
          </w:tcPr>
          <w:p w:rsidR="00EA1E94" w:rsidRPr="007A4DA1" w:rsidRDefault="00EA1E94" w:rsidP="00246C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82,500 €</w:t>
            </w:r>
          </w:p>
        </w:tc>
        <w:tc>
          <w:tcPr>
            <w:tcW w:w="1980" w:type="dxa"/>
          </w:tcPr>
          <w:p w:rsidR="00EA1E94" w:rsidRPr="007A4DA1" w:rsidRDefault="00EA1E94" w:rsidP="00246C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37</w:t>
            </w:r>
          </w:p>
        </w:tc>
        <w:tc>
          <w:tcPr>
            <w:tcW w:w="1620" w:type="dxa"/>
          </w:tcPr>
          <w:p w:rsidR="00EA1E94" w:rsidRPr="007A4DA1" w:rsidRDefault="00EA1E94" w:rsidP="00246C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104,200 €</w:t>
            </w:r>
          </w:p>
        </w:tc>
      </w:tr>
      <w:tr w:rsidR="00EA1E94" w:rsidRPr="007A4DA1" w:rsidTr="00246C15">
        <w:trPr>
          <w:trHeight w:val="650"/>
        </w:trPr>
        <w:tc>
          <w:tcPr>
            <w:tcW w:w="2700" w:type="dxa"/>
          </w:tcPr>
          <w:p w:rsidR="00EA1E94" w:rsidRPr="007A4DA1" w:rsidRDefault="00EA1E94" w:rsidP="00246C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Sport</w:t>
            </w:r>
          </w:p>
        </w:tc>
        <w:tc>
          <w:tcPr>
            <w:tcW w:w="2340" w:type="dxa"/>
          </w:tcPr>
          <w:p w:rsidR="00EA1E94" w:rsidRPr="007A4DA1" w:rsidRDefault="00EA1E94" w:rsidP="00246C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2</w:t>
            </w:r>
          </w:p>
        </w:tc>
        <w:tc>
          <w:tcPr>
            <w:tcW w:w="2160" w:type="dxa"/>
          </w:tcPr>
          <w:p w:rsidR="00EA1E94" w:rsidRPr="007A4DA1" w:rsidRDefault="00EA1E94" w:rsidP="00246C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6,500 €</w:t>
            </w:r>
          </w:p>
        </w:tc>
        <w:tc>
          <w:tcPr>
            <w:tcW w:w="1800" w:type="dxa"/>
          </w:tcPr>
          <w:p w:rsidR="00EA1E94" w:rsidRPr="007A4DA1" w:rsidRDefault="00EA1E94" w:rsidP="00246C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44</w:t>
            </w:r>
          </w:p>
        </w:tc>
        <w:tc>
          <w:tcPr>
            <w:tcW w:w="2160" w:type="dxa"/>
          </w:tcPr>
          <w:p w:rsidR="00EA1E94" w:rsidRPr="007A4DA1" w:rsidRDefault="00EA1E94" w:rsidP="00246C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330,200 €</w:t>
            </w:r>
          </w:p>
        </w:tc>
        <w:tc>
          <w:tcPr>
            <w:tcW w:w="1980" w:type="dxa"/>
          </w:tcPr>
          <w:p w:rsidR="00EA1E94" w:rsidRPr="007A4DA1" w:rsidRDefault="00EA1E94" w:rsidP="00246C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46</w:t>
            </w:r>
          </w:p>
        </w:tc>
        <w:tc>
          <w:tcPr>
            <w:tcW w:w="1620" w:type="dxa"/>
          </w:tcPr>
          <w:p w:rsidR="00EA1E94" w:rsidRPr="007A4DA1" w:rsidRDefault="00EA1E94" w:rsidP="00246C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336,700 €</w:t>
            </w:r>
          </w:p>
        </w:tc>
      </w:tr>
      <w:tr w:rsidR="00EA1E94" w:rsidRPr="007A4DA1" w:rsidTr="00246C15">
        <w:trPr>
          <w:trHeight w:val="410"/>
        </w:trPr>
        <w:tc>
          <w:tcPr>
            <w:tcW w:w="2700" w:type="dxa"/>
          </w:tcPr>
          <w:p w:rsidR="00EA1E94" w:rsidRPr="007A4DA1" w:rsidRDefault="00EA1E94" w:rsidP="00246C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 xml:space="preserve">                       Totali:</w:t>
            </w:r>
          </w:p>
        </w:tc>
        <w:tc>
          <w:tcPr>
            <w:tcW w:w="2340" w:type="dxa"/>
            <w:shd w:val="clear" w:color="auto" w:fill="FFFF00"/>
          </w:tcPr>
          <w:p w:rsidR="00EA1E94" w:rsidRPr="007A4DA1" w:rsidRDefault="00EA1E94" w:rsidP="00246C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28</w:t>
            </w:r>
          </w:p>
        </w:tc>
        <w:tc>
          <w:tcPr>
            <w:tcW w:w="2160" w:type="dxa"/>
            <w:shd w:val="clear" w:color="auto" w:fill="FFFF00"/>
          </w:tcPr>
          <w:p w:rsidR="00EA1E94" w:rsidRPr="007A4DA1" w:rsidRDefault="00EA1E94" w:rsidP="00246C1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b/>
                <w:color w:val="000000"/>
                <w:sz w:val="24"/>
                <w:szCs w:val="24"/>
                <w:lang w:val="sq-AL"/>
              </w:rPr>
              <w:t>250,400 €</w:t>
            </w:r>
          </w:p>
          <w:p w:rsidR="00EA1E94" w:rsidRPr="007A4DA1" w:rsidRDefault="00EA1E94" w:rsidP="00246C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</w:p>
        </w:tc>
        <w:tc>
          <w:tcPr>
            <w:tcW w:w="1800" w:type="dxa"/>
            <w:shd w:val="clear" w:color="auto" w:fill="FFFF00"/>
          </w:tcPr>
          <w:p w:rsidR="00EA1E94" w:rsidRPr="007A4DA1" w:rsidRDefault="00EA1E94" w:rsidP="00246C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98</w:t>
            </w:r>
          </w:p>
        </w:tc>
        <w:tc>
          <w:tcPr>
            <w:tcW w:w="2160" w:type="dxa"/>
            <w:shd w:val="clear" w:color="auto" w:fill="FFFF00"/>
          </w:tcPr>
          <w:p w:rsidR="00EA1E94" w:rsidRPr="007A4DA1" w:rsidRDefault="00EA1E94" w:rsidP="00246C1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b/>
                <w:color w:val="000000"/>
                <w:sz w:val="24"/>
                <w:szCs w:val="24"/>
                <w:lang w:val="sq-AL"/>
              </w:rPr>
              <w:t>844,700 €</w:t>
            </w:r>
          </w:p>
          <w:p w:rsidR="00EA1E94" w:rsidRPr="007A4DA1" w:rsidRDefault="00EA1E94" w:rsidP="00246C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</w:p>
        </w:tc>
        <w:tc>
          <w:tcPr>
            <w:tcW w:w="1980" w:type="dxa"/>
            <w:shd w:val="clear" w:color="auto" w:fill="FFFF00"/>
          </w:tcPr>
          <w:p w:rsidR="00EA1E94" w:rsidRPr="007A4DA1" w:rsidRDefault="00EA1E94" w:rsidP="00246C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136</w:t>
            </w:r>
          </w:p>
        </w:tc>
        <w:tc>
          <w:tcPr>
            <w:tcW w:w="1620" w:type="dxa"/>
            <w:shd w:val="clear" w:color="auto" w:fill="FFFF00"/>
          </w:tcPr>
          <w:p w:rsidR="00EA1E94" w:rsidRPr="007A4DA1" w:rsidRDefault="00EA1E94" w:rsidP="00246C1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b/>
                <w:color w:val="000000"/>
                <w:sz w:val="24"/>
                <w:szCs w:val="24"/>
                <w:lang w:val="sq-AL"/>
              </w:rPr>
              <w:t>1,095,100 €</w:t>
            </w:r>
          </w:p>
          <w:p w:rsidR="00EA1E94" w:rsidRPr="007A4DA1" w:rsidRDefault="00EA1E94" w:rsidP="00246C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</w:p>
        </w:tc>
      </w:tr>
    </w:tbl>
    <w:p w:rsidR="00BF7505" w:rsidRDefault="00BF7505" w:rsidP="00EA1E94">
      <w:pPr>
        <w:spacing w:line="480" w:lineRule="auto"/>
        <w:rPr>
          <w:rFonts w:ascii="Times New Roman" w:hAnsi="Times New Roman"/>
          <w:b/>
          <w:sz w:val="24"/>
          <w:szCs w:val="24"/>
          <w:lang w:val="sq-AL"/>
        </w:rPr>
      </w:pPr>
    </w:p>
    <w:p w:rsidR="00243FFA" w:rsidRPr="007A4DA1" w:rsidRDefault="00243FFA" w:rsidP="00EA1E94">
      <w:pPr>
        <w:spacing w:line="480" w:lineRule="auto"/>
        <w:rPr>
          <w:rFonts w:ascii="Times New Roman" w:hAnsi="Times New Roman"/>
          <w:b/>
          <w:sz w:val="24"/>
          <w:szCs w:val="24"/>
          <w:lang w:val="sq-AL"/>
        </w:rPr>
      </w:pPr>
    </w:p>
    <w:p w:rsidR="00EA1E94" w:rsidRPr="007A4DA1" w:rsidRDefault="00EA1E94" w:rsidP="00EA1E94">
      <w:pPr>
        <w:spacing w:line="480" w:lineRule="auto"/>
        <w:rPr>
          <w:rFonts w:ascii="Times New Roman" w:hAnsi="Times New Roman"/>
          <w:b/>
          <w:sz w:val="24"/>
          <w:szCs w:val="24"/>
          <w:lang w:val="sq-AL"/>
        </w:rPr>
      </w:pPr>
      <w:r w:rsidRPr="007A4DA1">
        <w:rPr>
          <w:rFonts w:ascii="Times New Roman" w:hAnsi="Times New Roman"/>
          <w:b/>
          <w:sz w:val="24"/>
          <w:szCs w:val="24"/>
          <w:lang w:val="sq-AL"/>
        </w:rPr>
        <w:t>Thirrja e parë publike / Individ dhe OJQ:</w:t>
      </w:r>
    </w:p>
    <w:tbl>
      <w:tblPr>
        <w:tblStyle w:val="TableGrid"/>
        <w:tblW w:w="14670" w:type="dxa"/>
        <w:tblInd w:w="-635" w:type="dxa"/>
        <w:tblLook w:val="04A0" w:firstRow="1" w:lastRow="0" w:firstColumn="1" w:lastColumn="0" w:noHBand="0" w:noVBand="1"/>
      </w:tblPr>
      <w:tblGrid>
        <w:gridCol w:w="1076"/>
        <w:gridCol w:w="1246"/>
        <w:gridCol w:w="1188"/>
        <w:gridCol w:w="1530"/>
        <w:gridCol w:w="1440"/>
        <w:gridCol w:w="1440"/>
        <w:gridCol w:w="1710"/>
        <w:gridCol w:w="1530"/>
        <w:gridCol w:w="1350"/>
        <w:gridCol w:w="2160"/>
      </w:tblGrid>
      <w:tr w:rsidR="00EA1E94" w:rsidRPr="007A4DA1" w:rsidTr="00246C15">
        <w:trPr>
          <w:trHeight w:val="617"/>
        </w:trPr>
        <w:tc>
          <w:tcPr>
            <w:tcW w:w="1076" w:type="dxa"/>
          </w:tcPr>
          <w:p w:rsidR="00EA1E94" w:rsidRPr="007A4DA1" w:rsidRDefault="00EA1E94" w:rsidP="00246C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</w:p>
          <w:p w:rsidR="00EA1E94" w:rsidRPr="007A4DA1" w:rsidRDefault="00EA1E94" w:rsidP="00246C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Sektori</w:t>
            </w:r>
          </w:p>
        </w:tc>
        <w:tc>
          <w:tcPr>
            <w:tcW w:w="3964" w:type="dxa"/>
            <w:gridSpan w:val="3"/>
          </w:tcPr>
          <w:p w:rsidR="00EA1E94" w:rsidRPr="007A4DA1" w:rsidRDefault="00EA1E94" w:rsidP="00246C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OJQ dhe Individ femra</w:t>
            </w:r>
          </w:p>
        </w:tc>
        <w:tc>
          <w:tcPr>
            <w:tcW w:w="4590" w:type="dxa"/>
            <w:gridSpan w:val="3"/>
          </w:tcPr>
          <w:p w:rsidR="00EA1E94" w:rsidRPr="007A4DA1" w:rsidRDefault="00EA1E94" w:rsidP="00246C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OJQ dhe Individ meshkuj</w:t>
            </w:r>
          </w:p>
        </w:tc>
        <w:tc>
          <w:tcPr>
            <w:tcW w:w="5040" w:type="dxa"/>
            <w:gridSpan w:val="3"/>
          </w:tcPr>
          <w:p w:rsidR="00EA1E94" w:rsidRPr="007A4DA1" w:rsidRDefault="00EA1E94" w:rsidP="00246C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Totali</w:t>
            </w:r>
          </w:p>
          <w:p w:rsidR="00EA1E94" w:rsidRPr="007A4DA1" w:rsidRDefault="00EA1E94" w:rsidP="00246C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</w:p>
          <w:p w:rsidR="00EA1E94" w:rsidRPr="007A4DA1" w:rsidRDefault="00EA1E94" w:rsidP="00246C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</w:p>
        </w:tc>
      </w:tr>
      <w:tr w:rsidR="00EA1E94" w:rsidRPr="007A4DA1" w:rsidTr="00246C15">
        <w:trPr>
          <w:trHeight w:val="842"/>
        </w:trPr>
        <w:tc>
          <w:tcPr>
            <w:tcW w:w="1076" w:type="dxa"/>
          </w:tcPr>
          <w:p w:rsidR="00EA1E94" w:rsidRPr="007A4DA1" w:rsidRDefault="00EA1E94" w:rsidP="00246C15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</w:p>
        </w:tc>
        <w:tc>
          <w:tcPr>
            <w:tcW w:w="1246" w:type="dxa"/>
          </w:tcPr>
          <w:p w:rsidR="00EA1E94" w:rsidRPr="007A4DA1" w:rsidRDefault="00EA1E94" w:rsidP="00246C15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Nr. OJQ-ve</w:t>
            </w:r>
          </w:p>
        </w:tc>
        <w:tc>
          <w:tcPr>
            <w:tcW w:w="1188" w:type="dxa"/>
          </w:tcPr>
          <w:p w:rsidR="00EA1E94" w:rsidRPr="007A4DA1" w:rsidRDefault="00EA1E94" w:rsidP="00246C15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Individ</w:t>
            </w:r>
          </w:p>
        </w:tc>
        <w:tc>
          <w:tcPr>
            <w:tcW w:w="1530" w:type="dxa"/>
          </w:tcPr>
          <w:p w:rsidR="00EA1E94" w:rsidRPr="007A4DA1" w:rsidRDefault="00EA1E94" w:rsidP="00246C15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Shuma totale e mbështetjes</w:t>
            </w:r>
          </w:p>
        </w:tc>
        <w:tc>
          <w:tcPr>
            <w:tcW w:w="1440" w:type="dxa"/>
          </w:tcPr>
          <w:p w:rsidR="00EA1E94" w:rsidRPr="007A4DA1" w:rsidRDefault="00EA1E94" w:rsidP="00246C15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Nr. OJQ-ve</w:t>
            </w:r>
          </w:p>
        </w:tc>
        <w:tc>
          <w:tcPr>
            <w:tcW w:w="1440" w:type="dxa"/>
          </w:tcPr>
          <w:p w:rsidR="00EA1E94" w:rsidRPr="007A4DA1" w:rsidRDefault="00EA1E94" w:rsidP="00246C15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Individ</w:t>
            </w:r>
          </w:p>
        </w:tc>
        <w:tc>
          <w:tcPr>
            <w:tcW w:w="1710" w:type="dxa"/>
          </w:tcPr>
          <w:p w:rsidR="00EA1E94" w:rsidRPr="007A4DA1" w:rsidRDefault="00EA1E94" w:rsidP="00246C15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Shuma totale e mbështetjes</w:t>
            </w:r>
          </w:p>
        </w:tc>
        <w:tc>
          <w:tcPr>
            <w:tcW w:w="1530" w:type="dxa"/>
          </w:tcPr>
          <w:p w:rsidR="00EA1E94" w:rsidRPr="007A4DA1" w:rsidRDefault="00EA1E94" w:rsidP="00246C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Totali OJQ</w:t>
            </w:r>
          </w:p>
        </w:tc>
        <w:tc>
          <w:tcPr>
            <w:tcW w:w="1350" w:type="dxa"/>
          </w:tcPr>
          <w:p w:rsidR="00EA1E94" w:rsidRPr="007A4DA1" w:rsidRDefault="00EA1E94" w:rsidP="00246C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Individ</w:t>
            </w:r>
          </w:p>
        </w:tc>
        <w:tc>
          <w:tcPr>
            <w:tcW w:w="2160" w:type="dxa"/>
          </w:tcPr>
          <w:p w:rsidR="00EA1E94" w:rsidRPr="007A4DA1" w:rsidRDefault="00EA1E94" w:rsidP="00246C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Totali mjete financiare</w:t>
            </w:r>
          </w:p>
        </w:tc>
      </w:tr>
      <w:tr w:rsidR="00EA1E94" w:rsidRPr="007A4DA1" w:rsidTr="00246C15">
        <w:trPr>
          <w:trHeight w:val="650"/>
        </w:trPr>
        <w:tc>
          <w:tcPr>
            <w:tcW w:w="1076" w:type="dxa"/>
          </w:tcPr>
          <w:p w:rsidR="00EA1E94" w:rsidRPr="007A4DA1" w:rsidRDefault="00EA1E94" w:rsidP="00246C15">
            <w:pPr>
              <w:spacing w:line="480" w:lineRule="auto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Kulturë</w:t>
            </w:r>
          </w:p>
        </w:tc>
        <w:tc>
          <w:tcPr>
            <w:tcW w:w="1246" w:type="dxa"/>
          </w:tcPr>
          <w:p w:rsidR="00EA1E94" w:rsidRPr="007A4DA1" w:rsidRDefault="00EA1E94" w:rsidP="00246C1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9</w:t>
            </w:r>
          </w:p>
          <w:p w:rsidR="00EA1E94" w:rsidRPr="007A4DA1" w:rsidRDefault="00EA1E94" w:rsidP="00246C1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(24,400 €)</w:t>
            </w:r>
          </w:p>
        </w:tc>
        <w:tc>
          <w:tcPr>
            <w:tcW w:w="1188" w:type="dxa"/>
          </w:tcPr>
          <w:p w:rsidR="00EA1E94" w:rsidRPr="007A4DA1" w:rsidRDefault="00EA1E94" w:rsidP="00246C1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10</w:t>
            </w:r>
          </w:p>
          <w:p w:rsidR="00EA1E94" w:rsidRPr="007A4DA1" w:rsidRDefault="00EA1E94" w:rsidP="00246C1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(21,930 €)</w:t>
            </w:r>
          </w:p>
        </w:tc>
        <w:tc>
          <w:tcPr>
            <w:tcW w:w="1530" w:type="dxa"/>
          </w:tcPr>
          <w:p w:rsidR="00EA1E94" w:rsidRPr="007A4DA1" w:rsidRDefault="00EA1E94" w:rsidP="00246C15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46,330 €</w:t>
            </w:r>
          </w:p>
        </w:tc>
        <w:tc>
          <w:tcPr>
            <w:tcW w:w="1440" w:type="dxa"/>
          </w:tcPr>
          <w:p w:rsidR="00EA1E94" w:rsidRPr="007A4DA1" w:rsidRDefault="00EA1E94" w:rsidP="00246C1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19</w:t>
            </w:r>
          </w:p>
          <w:p w:rsidR="00EA1E94" w:rsidRPr="007A4DA1" w:rsidRDefault="00EA1E94" w:rsidP="00246C1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(70,800 €)</w:t>
            </w:r>
          </w:p>
        </w:tc>
        <w:tc>
          <w:tcPr>
            <w:tcW w:w="1440" w:type="dxa"/>
          </w:tcPr>
          <w:p w:rsidR="00EA1E94" w:rsidRPr="007A4DA1" w:rsidRDefault="00EA1E94" w:rsidP="00246C1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10</w:t>
            </w:r>
          </w:p>
          <w:p w:rsidR="00EA1E94" w:rsidRPr="007A4DA1" w:rsidRDefault="00EA1E94" w:rsidP="00246C1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(20,900 €)</w:t>
            </w:r>
          </w:p>
        </w:tc>
        <w:tc>
          <w:tcPr>
            <w:tcW w:w="1710" w:type="dxa"/>
          </w:tcPr>
          <w:p w:rsidR="00EA1E94" w:rsidRPr="007A4DA1" w:rsidRDefault="00EA1E94" w:rsidP="00246C15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91,700 €</w:t>
            </w:r>
          </w:p>
        </w:tc>
        <w:tc>
          <w:tcPr>
            <w:tcW w:w="1530" w:type="dxa"/>
          </w:tcPr>
          <w:p w:rsidR="00EA1E94" w:rsidRPr="007A4DA1" w:rsidRDefault="00EA1E94" w:rsidP="00246C15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28</w:t>
            </w:r>
          </w:p>
        </w:tc>
        <w:tc>
          <w:tcPr>
            <w:tcW w:w="1350" w:type="dxa"/>
          </w:tcPr>
          <w:p w:rsidR="00EA1E94" w:rsidRPr="007A4DA1" w:rsidRDefault="00EA1E94" w:rsidP="00246C15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20</w:t>
            </w:r>
          </w:p>
        </w:tc>
        <w:tc>
          <w:tcPr>
            <w:tcW w:w="2160" w:type="dxa"/>
          </w:tcPr>
          <w:p w:rsidR="00EA1E94" w:rsidRPr="007A4DA1" w:rsidRDefault="00EA1E94" w:rsidP="00246C15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137,030 €</w:t>
            </w:r>
          </w:p>
        </w:tc>
      </w:tr>
      <w:tr w:rsidR="00EA1E94" w:rsidRPr="007A4DA1" w:rsidTr="00246C15">
        <w:trPr>
          <w:trHeight w:val="637"/>
        </w:trPr>
        <w:tc>
          <w:tcPr>
            <w:tcW w:w="1076" w:type="dxa"/>
          </w:tcPr>
          <w:p w:rsidR="00EA1E94" w:rsidRPr="007A4DA1" w:rsidRDefault="00EA1E94" w:rsidP="00246C15">
            <w:pPr>
              <w:spacing w:line="480" w:lineRule="auto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 xml:space="preserve">Rini </w:t>
            </w:r>
          </w:p>
        </w:tc>
        <w:tc>
          <w:tcPr>
            <w:tcW w:w="1246" w:type="dxa"/>
          </w:tcPr>
          <w:p w:rsidR="00EA1E94" w:rsidRPr="007A4DA1" w:rsidRDefault="00EA1E94" w:rsidP="00246C1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5</w:t>
            </w:r>
          </w:p>
          <w:p w:rsidR="00EA1E94" w:rsidRPr="007A4DA1" w:rsidRDefault="00EA1E94" w:rsidP="00246C1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(12,500 €)</w:t>
            </w:r>
          </w:p>
        </w:tc>
        <w:tc>
          <w:tcPr>
            <w:tcW w:w="1188" w:type="dxa"/>
          </w:tcPr>
          <w:p w:rsidR="00EA1E94" w:rsidRPr="007A4DA1" w:rsidRDefault="00EA1E94" w:rsidP="00246C1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5</w:t>
            </w:r>
          </w:p>
          <w:p w:rsidR="00EA1E94" w:rsidRPr="007A4DA1" w:rsidRDefault="00EA1E94" w:rsidP="00246C1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(10,000 €)</w:t>
            </w:r>
          </w:p>
        </w:tc>
        <w:tc>
          <w:tcPr>
            <w:tcW w:w="1530" w:type="dxa"/>
          </w:tcPr>
          <w:p w:rsidR="00EA1E94" w:rsidRPr="007A4DA1" w:rsidRDefault="00EA1E94" w:rsidP="00246C15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25,500 €</w:t>
            </w:r>
          </w:p>
        </w:tc>
        <w:tc>
          <w:tcPr>
            <w:tcW w:w="1440" w:type="dxa"/>
          </w:tcPr>
          <w:p w:rsidR="00EA1E94" w:rsidRPr="007A4DA1" w:rsidRDefault="00EA1E94" w:rsidP="00246C1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9</w:t>
            </w:r>
          </w:p>
          <w:p w:rsidR="00EA1E94" w:rsidRPr="007A4DA1" w:rsidRDefault="00EA1E94" w:rsidP="00246C1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(26,000 €)</w:t>
            </w:r>
          </w:p>
        </w:tc>
        <w:tc>
          <w:tcPr>
            <w:tcW w:w="1440" w:type="dxa"/>
          </w:tcPr>
          <w:p w:rsidR="00EA1E94" w:rsidRPr="007A4DA1" w:rsidRDefault="00EA1E94" w:rsidP="00246C1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1</w:t>
            </w:r>
          </w:p>
          <w:p w:rsidR="00EA1E94" w:rsidRPr="007A4DA1" w:rsidRDefault="00EA1E94" w:rsidP="00246C1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(2,000 €)</w:t>
            </w:r>
          </w:p>
        </w:tc>
        <w:tc>
          <w:tcPr>
            <w:tcW w:w="1710" w:type="dxa"/>
          </w:tcPr>
          <w:p w:rsidR="00EA1E94" w:rsidRPr="007A4DA1" w:rsidRDefault="00EA1E94" w:rsidP="00246C15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28,000 €</w:t>
            </w:r>
          </w:p>
        </w:tc>
        <w:tc>
          <w:tcPr>
            <w:tcW w:w="1530" w:type="dxa"/>
          </w:tcPr>
          <w:p w:rsidR="00EA1E94" w:rsidRPr="007A4DA1" w:rsidRDefault="00EA1E94" w:rsidP="00246C15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14</w:t>
            </w:r>
          </w:p>
        </w:tc>
        <w:tc>
          <w:tcPr>
            <w:tcW w:w="1350" w:type="dxa"/>
          </w:tcPr>
          <w:p w:rsidR="00EA1E94" w:rsidRPr="007A4DA1" w:rsidRDefault="00EA1E94" w:rsidP="00246C15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6</w:t>
            </w:r>
          </w:p>
        </w:tc>
        <w:tc>
          <w:tcPr>
            <w:tcW w:w="2160" w:type="dxa"/>
          </w:tcPr>
          <w:p w:rsidR="00EA1E94" w:rsidRPr="007A4DA1" w:rsidRDefault="00EA1E94" w:rsidP="00246C15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63,500 €</w:t>
            </w:r>
          </w:p>
        </w:tc>
      </w:tr>
      <w:tr w:rsidR="00EA1E94" w:rsidRPr="007A4DA1" w:rsidTr="00246C15">
        <w:trPr>
          <w:trHeight w:val="650"/>
        </w:trPr>
        <w:tc>
          <w:tcPr>
            <w:tcW w:w="1076" w:type="dxa"/>
          </w:tcPr>
          <w:p w:rsidR="00EA1E94" w:rsidRPr="007A4DA1" w:rsidRDefault="00EA1E94" w:rsidP="00246C15">
            <w:pPr>
              <w:spacing w:line="480" w:lineRule="auto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Sport</w:t>
            </w:r>
          </w:p>
        </w:tc>
        <w:tc>
          <w:tcPr>
            <w:tcW w:w="1246" w:type="dxa"/>
          </w:tcPr>
          <w:p w:rsidR="00EA1E94" w:rsidRPr="007A4DA1" w:rsidRDefault="00EA1E94" w:rsidP="00246C1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2</w:t>
            </w:r>
          </w:p>
          <w:p w:rsidR="00EA1E94" w:rsidRPr="007A4DA1" w:rsidRDefault="00EA1E94" w:rsidP="00246C15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(23,000 €)</w:t>
            </w:r>
          </w:p>
        </w:tc>
        <w:tc>
          <w:tcPr>
            <w:tcW w:w="1188" w:type="dxa"/>
          </w:tcPr>
          <w:p w:rsidR="00EA1E94" w:rsidRPr="007A4DA1" w:rsidRDefault="00EA1E94" w:rsidP="00246C1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3</w:t>
            </w:r>
          </w:p>
          <w:p w:rsidR="00EA1E94" w:rsidRPr="007A4DA1" w:rsidRDefault="00EA1E94" w:rsidP="00246C15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(8,500 €)</w:t>
            </w:r>
          </w:p>
        </w:tc>
        <w:tc>
          <w:tcPr>
            <w:tcW w:w="1530" w:type="dxa"/>
          </w:tcPr>
          <w:p w:rsidR="00EA1E94" w:rsidRPr="007A4DA1" w:rsidRDefault="00EA1E94" w:rsidP="00246C15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31,500 €</w:t>
            </w:r>
          </w:p>
        </w:tc>
        <w:tc>
          <w:tcPr>
            <w:tcW w:w="1440" w:type="dxa"/>
          </w:tcPr>
          <w:p w:rsidR="00EA1E94" w:rsidRPr="007A4DA1" w:rsidRDefault="00EA1E94" w:rsidP="00246C1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28</w:t>
            </w:r>
          </w:p>
          <w:p w:rsidR="00EA1E94" w:rsidRPr="007A4DA1" w:rsidRDefault="00EA1E94" w:rsidP="00246C1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(164,500 €)</w:t>
            </w:r>
          </w:p>
        </w:tc>
        <w:tc>
          <w:tcPr>
            <w:tcW w:w="1440" w:type="dxa"/>
          </w:tcPr>
          <w:p w:rsidR="00EA1E94" w:rsidRPr="007A4DA1" w:rsidRDefault="00EA1E94" w:rsidP="00246C1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13</w:t>
            </w:r>
          </w:p>
          <w:p w:rsidR="00EA1E94" w:rsidRPr="007A4DA1" w:rsidRDefault="00EA1E94" w:rsidP="00246C1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(28,500 €)</w:t>
            </w:r>
          </w:p>
        </w:tc>
        <w:tc>
          <w:tcPr>
            <w:tcW w:w="1710" w:type="dxa"/>
          </w:tcPr>
          <w:p w:rsidR="00EA1E94" w:rsidRPr="007A4DA1" w:rsidRDefault="00EA1E94" w:rsidP="00246C15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193,000 €</w:t>
            </w:r>
          </w:p>
        </w:tc>
        <w:tc>
          <w:tcPr>
            <w:tcW w:w="1530" w:type="dxa"/>
          </w:tcPr>
          <w:p w:rsidR="00EA1E94" w:rsidRPr="007A4DA1" w:rsidRDefault="00EA1E94" w:rsidP="00246C15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30</w:t>
            </w:r>
          </w:p>
        </w:tc>
        <w:tc>
          <w:tcPr>
            <w:tcW w:w="1350" w:type="dxa"/>
          </w:tcPr>
          <w:p w:rsidR="00EA1E94" w:rsidRPr="007A4DA1" w:rsidRDefault="00EA1E94" w:rsidP="00246C15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16</w:t>
            </w:r>
          </w:p>
        </w:tc>
        <w:tc>
          <w:tcPr>
            <w:tcW w:w="2160" w:type="dxa"/>
          </w:tcPr>
          <w:p w:rsidR="00EA1E94" w:rsidRPr="007A4DA1" w:rsidRDefault="00EA1E94" w:rsidP="00246C15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224,500 €</w:t>
            </w:r>
          </w:p>
        </w:tc>
      </w:tr>
      <w:tr w:rsidR="00EA1E94" w:rsidRPr="007A4DA1" w:rsidTr="00BF7505">
        <w:trPr>
          <w:trHeight w:val="674"/>
        </w:trPr>
        <w:tc>
          <w:tcPr>
            <w:tcW w:w="1076" w:type="dxa"/>
          </w:tcPr>
          <w:p w:rsidR="00EA1E94" w:rsidRPr="007A4DA1" w:rsidRDefault="00BF7505" w:rsidP="00BF7505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 xml:space="preserve">Totali:      </w:t>
            </w:r>
          </w:p>
        </w:tc>
        <w:tc>
          <w:tcPr>
            <w:tcW w:w="1246" w:type="dxa"/>
            <w:shd w:val="clear" w:color="auto" w:fill="FFFF00"/>
          </w:tcPr>
          <w:p w:rsidR="00EA1E94" w:rsidRPr="007A4DA1" w:rsidRDefault="00EA1E94" w:rsidP="00BF750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b/>
                <w:color w:val="000000"/>
                <w:sz w:val="24"/>
                <w:szCs w:val="24"/>
                <w:lang w:val="sq-AL"/>
              </w:rPr>
              <w:t>59,900 €</w:t>
            </w:r>
          </w:p>
        </w:tc>
        <w:tc>
          <w:tcPr>
            <w:tcW w:w="1188" w:type="dxa"/>
            <w:shd w:val="clear" w:color="auto" w:fill="FFFF00"/>
          </w:tcPr>
          <w:p w:rsidR="00EA1E94" w:rsidRPr="007A4DA1" w:rsidRDefault="00EA1E94" w:rsidP="00BF750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b/>
                <w:color w:val="000000"/>
                <w:sz w:val="24"/>
                <w:szCs w:val="24"/>
                <w:lang w:val="sq-AL"/>
              </w:rPr>
              <w:t>40,430 €</w:t>
            </w:r>
          </w:p>
        </w:tc>
        <w:tc>
          <w:tcPr>
            <w:tcW w:w="1530" w:type="dxa"/>
            <w:shd w:val="clear" w:color="auto" w:fill="FFFF00"/>
          </w:tcPr>
          <w:p w:rsidR="00EA1E94" w:rsidRPr="007A4DA1" w:rsidRDefault="00EA1E94" w:rsidP="00246C1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b/>
                <w:color w:val="000000"/>
                <w:sz w:val="24"/>
                <w:szCs w:val="24"/>
                <w:lang w:val="sq-AL"/>
              </w:rPr>
              <w:t>103,330 €</w:t>
            </w:r>
          </w:p>
          <w:p w:rsidR="00EA1E94" w:rsidRPr="007A4DA1" w:rsidRDefault="00EA1E94" w:rsidP="00246C15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</w:p>
        </w:tc>
        <w:tc>
          <w:tcPr>
            <w:tcW w:w="1440" w:type="dxa"/>
            <w:shd w:val="clear" w:color="auto" w:fill="FFFF00"/>
          </w:tcPr>
          <w:p w:rsidR="00EA1E94" w:rsidRPr="007A4DA1" w:rsidRDefault="00EA1E94" w:rsidP="00246C1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b/>
                <w:color w:val="000000"/>
                <w:sz w:val="24"/>
                <w:szCs w:val="24"/>
                <w:lang w:val="sq-AL"/>
              </w:rPr>
              <w:t>261,300 €</w:t>
            </w:r>
          </w:p>
          <w:p w:rsidR="00EA1E94" w:rsidRPr="007A4DA1" w:rsidRDefault="00EA1E94" w:rsidP="00246C15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</w:p>
        </w:tc>
        <w:tc>
          <w:tcPr>
            <w:tcW w:w="1440" w:type="dxa"/>
            <w:shd w:val="clear" w:color="auto" w:fill="FFFF00"/>
          </w:tcPr>
          <w:p w:rsidR="00EA1E94" w:rsidRPr="007A4DA1" w:rsidRDefault="00EA1E94" w:rsidP="00246C15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51,400 €</w:t>
            </w:r>
          </w:p>
        </w:tc>
        <w:tc>
          <w:tcPr>
            <w:tcW w:w="1710" w:type="dxa"/>
            <w:shd w:val="clear" w:color="auto" w:fill="FFFF00"/>
          </w:tcPr>
          <w:p w:rsidR="00EA1E94" w:rsidRPr="007A4DA1" w:rsidRDefault="00EA1E94" w:rsidP="00246C1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b/>
                <w:color w:val="000000"/>
                <w:sz w:val="24"/>
                <w:szCs w:val="24"/>
                <w:lang w:val="sq-AL"/>
              </w:rPr>
              <w:t>312,700 €</w:t>
            </w:r>
          </w:p>
          <w:p w:rsidR="00EA1E94" w:rsidRPr="007A4DA1" w:rsidRDefault="00EA1E94" w:rsidP="00246C15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</w:p>
        </w:tc>
        <w:tc>
          <w:tcPr>
            <w:tcW w:w="1530" w:type="dxa"/>
            <w:shd w:val="clear" w:color="auto" w:fill="FFFF00"/>
          </w:tcPr>
          <w:p w:rsidR="00EA1E94" w:rsidRPr="007A4DA1" w:rsidRDefault="00EA1E94" w:rsidP="00246C15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72</w:t>
            </w:r>
          </w:p>
        </w:tc>
        <w:tc>
          <w:tcPr>
            <w:tcW w:w="1350" w:type="dxa"/>
            <w:shd w:val="clear" w:color="auto" w:fill="FFFF00"/>
          </w:tcPr>
          <w:p w:rsidR="00EA1E94" w:rsidRPr="007A4DA1" w:rsidRDefault="00EA1E94" w:rsidP="00246C15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42</w:t>
            </w:r>
          </w:p>
        </w:tc>
        <w:tc>
          <w:tcPr>
            <w:tcW w:w="2160" w:type="dxa"/>
            <w:shd w:val="clear" w:color="auto" w:fill="FFFF00"/>
          </w:tcPr>
          <w:p w:rsidR="00EA1E94" w:rsidRPr="007A4DA1" w:rsidRDefault="00EA1E94" w:rsidP="00BF750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b/>
                <w:color w:val="000000"/>
                <w:sz w:val="24"/>
                <w:szCs w:val="24"/>
                <w:lang w:val="sq-AL"/>
              </w:rPr>
              <w:t>425,030 €</w:t>
            </w:r>
          </w:p>
        </w:tc>
      </w:tr>
    </w:tbl>
    <w:p w:rsidR="00BF7505" w:rsidRPr="007A4DA1" w:rsidRDefault="00BF7505" w:rsidP="00EA1E94">
      <w:pPr>
        <w:spacing w:line="480" w:lineRule="auto"/>
        <w:rPr>
          <w:rFonts w:ascii="Times New Roman" w:hAnsi="Times New Roman"/>
          <w:b/>
          <w:sz w:val="24"/>
          <w:szCs w:val="24"/>
          <w:lang w:val="sq-AL"/>
        </w:rPr>
      </w:pPr>
    </w:p>
    <w:p w:rsidR="00BF7505" w:rsidRPr="007A4DA1" w:rsidRDefault="00BF7505" w:rsidP="00EA1E94">
      <w:pPr>
        <w:spacing w:line="480" w:lineRule="auto"/>
        <w:rPr>
          <w:rFonts w:ascii="Times New Roman" w:hAnsi="Times New Roman"/>
          <w:b/>
          <w:sz w:val="24"/>
          <w:szCs w:val="24"/>
          <w:lang w:val="sq-AL"/>
        </w:rPr>
      </w:pPr>
    </w:p>
    <w:p w:rsidR="00EA1E94" w:rsidRPr="007A4DA1" w:rsidRDefault="00EA1E94" w:rsidP="00EA1E94">
      <w:pPr>
        <w:spacing w:line="480" w:lineRule="auto"/>
        <w:rPr>
          <w:rFonts w:ascii="Times New Roman" w:hAnsi="Times New Roman"/>
          <w:b/>
          <w:sz w:val="24"/>
          <w:szCs w:val="24"/>
          <w:lang w:val="sq-AL"/>
        </w:rPr>
      </w:pPr>
      <w:r w:rsidRPr="007A4DA1">
        <w:rPr>
          <w:rFonts w:ascii="Times New Roman" w:hAnsi="Times New Roman"/>
          <w:b/>
          <w:sz w:val="24"/>
          <w:szCs w:val="24"/>
          <w:lang w:val="sq-AL"/>
        </w:rPr>
        <w:t xml:space="preserve">Shuma e </w:t>
      </w:r>
      <w:r w:rsidR="00243FFA" w:rsidRPr="007A4DA1">
        <w:rPr>
          <w:rFonts w:ascii="Times New Roman" w:hAnsi="Times New Roman"/>
          <w:b/>
          <w:sz w:val="24"/>
          <w:szCs w:val="24"/>
          <w:lang w:val="sq-AL"/>
        </w:rPr>
        <w:t>përgjithshme</w:t>
      </w:r>
      <w:r w:rsidRPr="007A4DA1">
        <w:rPr>
          <w:rFonts w:ascii="Times New Roman" w:hAnsi="Times New Roman"/>
          <w:b/>
          <w:sz w:val="24"/>
          <w:szCs w:val="24"/>
          <w:lang w:val="sq-AL"/>
        </w:rPr>
        <w:t xml:space="preserve"> e mbështetjes financiare për të gjithë sektorët</w:t>
      </w:r>
    </w:p>
    <w:tbl>
      <w:tblPr>
        <w:tblStyle w:val="TableGrid"/>
        <w:tblW w:w="14670" w:type="dxa"/>
        <w:tblInd w:w="-635" w:type="dxa"/>
        <w:tblLook w:val="04A0" w:firstRow="1" w:lastRow="0" w:firstColumn="1" w:lastColumn="0" w:noHBand="0" w:noVBand="1"/>
      </w:tblPr>
      <w:tblGrid>
        <w:gridCol w:w="9000"/>
        <w:gridCol w:w="5670"/>
      </w:tblGrid>
      <w:tr w:rsidR="00EA1E94" w:rsidRPr="007A4DA1" w:rsidTr="00BF7505">
        <w:tc>
          <w:tcPr>
            <w:tcW w:w="9000" w:type="dxa"/>
          </w:tcPr>
          <w:p w:rsidR="00EA1E94" w:rsidRPr="007A4DA1" w:rsidRDefault="00EA1E94" w:rsidP="00246C15">
            <w:pPr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Thirrja e parë publike </w:t>
            </w:r>
          </w:p>
        </w:tc>
        <w:tc>
          <w:tcPr>
            <w:tcW w:w="5670" w:type="dxa"/>
          </w:tcPr>
          <w:p w:rsidR="00EA1E94" w:rsidRPr="007A4DA1" w:rsidRDefault="00EA1E94" w:rsidP="00246C1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color w:val="000000"/>
                <w:sz w:val="24"/>
                <w:szCs w:val="24"/>
                <w:lang w:val="sq-AL"/>
              </w:rPr>
              <w:t>1,095,100 €</w:t>
            </w:r>
          </w:p>
          <w:p w:rsidR="00EA1E94" w:rsidRPr="007A4DA1" w:rsidRDefault="00EA1E94" w:rsidP="00246C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</w:p>
        </w:tc>
      </w:tr>
      <w:tr w:rsidR="00EA1E94" w:rsidRPr="007A4DA1" w:rsidTr="00BF7505">
        <w:trPr>
          <w:trHeight w:val="368"/>
        </w:trPr>
        <w:tc>
          <w:tcPr>
            <w:tcW w:w="9000" w:type="dxa"/>
          </w:tcPr>
          <w:p w:rsidR="00EA1E94" w:rsidRPr="007A4DA1" w:rsidRDefault="00EA1E94" w:rsidP="00246C15">
            <w:pPr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Thirrja e dytë publike</w:t>
            </w:r>
          </w:p>
        </w:tc>
        <w:tc>
          <w:tcPr>
            <w:tcW w:w="5670" w:type="dxa"/>
          </w:tcPr>
          <w:p w:rsidR="00EA1E94" w:rsidRPr="007A4DA1" w:rsidRDefault="00EA1E94" w:rsidP="00BF75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color w:val="000000"/>
                <w:sz w:val="24"/>
                <w:szCs w:val="24"/>
                <w:lang w:val="sq-AL"/>
              </w:rPr>
              <w:t>425,030 €</w:t>
            </w:r>
          </w:p>
        </w:tc>
      </w:tr>
      <w:tr w:rsidR="00EA1E94" w:rsidRPr="007A4DA1" w:rsidTr="00BF7505">
        <w:tc>
          <w:tcPr>
            <w:tcW w:w="9000" w:type="dxa"/>
            <w:shd w:val="clear" w:color="auto" w:fill="FFFF00"/>
          </w:tcPr>
          <w:p w:rsidR="00EA1E94" w:rsidRPr="007A4DA1" w:rsidRDefault="00EA1E94" w:rsidP="00BF7505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 xml:space="preserve">                                                                                                             Totali</w:t>
            </w:r>
          </w:p>
        </w:tc>
        <w:tc>
          <w:tcPr>
            <w:tcW w:w="5670" w:type="dxa"/>
            <w:shd w:val="clear" w:color="auto" w:fill="FFFF00"/>
          </w:tcPr>
          <w:p w:rsidR="00EA1E94" w:rsidRPr="007A4DA1" w:rsidRDefault="00EA1E94" w:rsidP="00246C1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b/>
                <w:color w:val="000000"/>
                <w:sz w:val="24"/>
                <w:szCs w:val="24"/>
                <w:lang w:val="sq-AL"/>
              </w:rPr>
              <w:t>1,520,130 €</w:t>
            </w:r>
          </w:p>
        </w:tc>
      </w:tr>
    </w:tbl>
    <w:p w:rsidR="00072A55" w:rsidRPr="007A4DA1" w:rsidRDefault="00072A55">
      <w:pPr>
        <w:rPr>
          <w:rFonts w:ascii="Times New Roman" w:hAnsi="Times New Roman"/>
          <w:lang w:val="sq-AL"/>
        </w:rPr>
      </w:pPr>
    </w:p>
    <w:p w:rsidR="00893866" w:rsidRPr="007A4DA1" w:rsidRDefault="00893866" w:rsidP="00836C1E">
      <w:pPr>
        <w:spacing w:after="0" w:line="240" w:lineRule="auto"/>
        <w:jc w:val="center"/>
        <w:rPr>
          <w:rFonts w:ascii="Times New Roman" w:eastAsiaTheme="minorHAnsi" w:hAnsi="Times New Roman"/>
          <w:b/>
          <w:color w:val="000000"/>
          <w:sz w:val="24"/>
          <w:szCs w:val="24"/>
          <w:lang w:val="sq-AL"/>
        </w:rPr>
      </w:pPr>
    </w:p>
    <w:p w:rsidR="00893866" w:rsidRPr="007A4DA1" w:rsidRDefault="00893866" w:rsidP="00836C1E">
      <w:pPr>
        <w:spacing w:after="0" w:line="240" w:lineRule="auto"/>
        <w:jc w:val="center"/>
        <w:rPr>
          <w:rFonts w:ascii="Times New Roman" w:eastAsiaTheme="minorHAnsi" w:hAnsi="Times New Roman"/>
          <w:b/>
          <w:color w:val="000000"/>
          <w:sz w:val="24"/>
          <w:szCs w:val="24"/>
          <w:lang w:val="sq-AL"/>
        </w:rPr>
      </w:pPr>
    </w:p>
    <w:p w:rsidR="00893866" w:rsidRPr="007A4DA1" w:rsidRDefault="00893866" w:rsidP="00836C1E">
      <w:pPr>
        <w:spacing w:after="0" w:line="240" w:lineRule="auto"/>
        <w:jc w:val="center"/>
        <w:rPr>
          <w:rFonts w:ascii="Times New Roman" w:eastAsiaTheme="minorHAnsi" w:hAnsi="Times New Roman"/>
          <w:b/>
          <w:color w:val="000000"/>
          <w:sz w:val="24"/>
          <w:szCs w:val="24"/>
          <w:lang w:val="sq-AL"/>
        </w:rPr>
      </w:pPr>
    </w:p>
    <w:p w:rsidR="00893866" w:rsidRPr="007A4DA1" w:rsidRDefault="00893866" w:rsidP="00836C1E">
      <w:pPr>
        <w:spacing w:after="0" w:line="240" w:lineRule="auto"/>
        <w:jc w:val="center"/>
        <w:rPr>
          <w:rFonts w:ascii="Times New Roman" w:eastAsiaTheme="minorHAnsi" w:hAnsi="Times New Roman"/>
          <w:b/>
          <w:color w:val="000000"/>
          <w:sz w:val="24"/>
          <w:szCs w:val="24"/>
          <w:lang w:val="sq-AL"/>
        </w:rPr>
      </w:pPr>
    </w:p>
    <w:p w:rsidR="00893866" w:rsidRPr="007A4DA1" w:rsidRDefault="00893866" w:rsidP="00836C1E">
      <w:pPr>
        <w:spacing w:after="0" w:line="240" w:lineRule="auto"/>
        <w:jc w:val="center"/>
        <w:rPr>
          <w:rFonts w:ascii="Times New Roman" w:eastAsiaTheme="minorHAnsi" w:hAnsi="Times New Roman"/>
          <w:b/>
          <w:color w:val="000000"/>
          <w:sz w:val="24"/>
          <w:szCs w:val="24"/>
          <w:lang w:val="sq-AL"/>
        </w:rPr>
      </w:pPr>
    </w:p>
    <w:p w:rsidR="00893866" w:rsidRPr="007A4DA1" w:rsidRDefault="00893866" w:rsidP="00836C1E">
      <w:pPr>
        <w:spacing w:after="0" w:line="240" w:lineRule="auto"/>
        <w:jc w:val="center"/>
        <w:rPr>
          <w:rFonts w:ascii="Times New Roman" w:eastAsiaTheme="minorHAnsi" w:hAnsi="Times New Roman"/>
          <w:b/>
          <w:color w:val="000000"/>
          <w:sz w:val="24"/>
          <w:szCs w:val="24"/>
          <w:lang w:val="sq-AL"/>
        </w:rPr>
      </w:pPr>
    </w:p>
    <w:p w:rsidR="00893866" w:rsidRPr="007A4DA1" w:rsidRDefault="00893866" w:rsidP="00836C1E">
      <w:pPr>
        <w:spacing w:after="0" w:line="240" w:lineRule="auto"/>
        <w:jc w:val="center"/>
        <w:rPr>
          <w:rFonts w:ascii="Times New Roman" w:eastAsiaTheme="minorHAnsi" w:hAnsi="Times New Roman"/>
          <w:b/>
          <w:color w:val="000000"/>
          <w:sz w:val="24"/>
          <w:szCs w:val="24"/>
          <w:lang w:val="sq-AL"/>
        </w:rPr>
      </w:pPr>
    </w:p>
    <w:p w:rsidR="00893866" w:rsidRPr="007A4DA1" w:rsidRDefault="00893866" w:rsidP="00836C1E">
      <w:pPr>
        <w:spacing w:after="0" w:line="240" w:lineRule="auto"/>
        <w:jc w:val="center"/>
        <w:rPr>
          <w:rFonts w:ascii="Times New Roman" w:eastAsiaTheme="minorHAnsi" w:hAnsi="Times New Roman"/>
          <w:b/>
          <w:color w:val="000000"/>
          <w:sz w:val="24"/>
          <w:szCs w:val="24"/>
          <w:lang w:val="sq-AL"/>
        </w:rPr>
      </w:pPr>
    </w:p>
    <w:p w:rsidR="00893866" w:rsidRPr="007A4DA1" w:rsidRDefault="00893866" w:rsidP="00836C1E">
      <w:pPr>
        <w:spacing w:after="0" w:line="240" w:lineRule="auto"/>
        <w:jc w:val="center"/>
        <w:rPr>
          <w:rFonts w:ascii="Times New Roman" w:eastAsiaTheme="minorHAnsi" w:hAnsi="Times New Roman"/>
          <w:b/>
          <w:color w:val="000000"/>
          <w:sz w:val="24"/>
          <w:szCs w:val="24"/>
          <w:lang w:val="sq-AL"/>
        </w:rPr>
      </w:pPr>
    </w:p>
    <w:p w:rsidR="00893866" w:rsidRPr="007A4DA1" w:rsidRDefault="00893866" w:rsidP="00836C1E">
      <w:pPr>
        <w:spacing w:after="0" w:line="240" w:lineRule="auto"/>
        <w:jc w:val="center"/>
        <w:rPr>
          <w:rFonts w:ascii="Times New Roman" w:eastAsiaTheme="minorHAnsi" w:hAnsi="Times New Roman"/>
          <w:b/>
          <w:color w:val="000000"/>
          <w:sz w:val="24"/>
          <w:szCs w:val="24"/>
          <w:lang w:val="sq-AL"/>
        </w:rPr>
      </w:pPr>
    </w:p>
    <w:p w:rsidR="00893866" w:rsidRPr="007A4DA1" w:rsidRDefault="00893866" w:rsidP="00836C1E">
      <w:pPr>
        <w:spacing w:after="0" w:line="240" w:lineRule="auto"/>
        <w:jc w:val="center"/>
        <w:rPr>
          <w:rFonts w:ascii="Times New Roman" w:eastAsiaTheme="minorHAnsi" w:hAnsi="Times New Roman"/>
          <w:b/>
          <w:color w:val="000000"/>
          <w:sz w:val="24"/>
          <w:szCs w:val="24"/>
          <w:lang w:val="sq-AL"/>
        </w:rPr>
      </w:pPr>
    </w:p>
    <w:p w:rsidR="00893866" w:rsidRPr="007A4DA1" w:rsidRDefault="00893866" w:rsidP="00836C1E">
      <w:pPr>
        <w:spacing w:after="0" w:line="240" w:lineRule="auto"/>
        <w:jc w:val="center"/>
        <w:rPr>
          <w:rFonts w:ascii="Times New Roman" w:eastAsiaTheme="minorHAnsi" w:hAnsi="Times New Roman"/>
          <w:b/>
          <w:color w:val="000000"/>
          <w:sz w:val="24"/>
          <w:szCs w:val="24"/>
          <w:lang w:val="sq-AL"/>
        </w:rPr>
      </w:pPr>
    </w:p>
    <w:p w:rsidR="00893866" w:rsidRPr="007A4DA1" w:rsidRDefault="00893866" w:rsidP="00836C1E">
      <w:pPr>
        <w:spacing w:after="0" w:line="240" w:lineRule="auto"/>
        <w:jc w:val="center"/>
        <w:rPr>
          <w:rFonts w:ascii="Times New Roman" w:eastAsiaTheme="minorHAnsi" w:hAnsi="Times New Roman"/>
          <w:b/>
          <w:color w:val="000000"/>
          <w:sz w:val="24"/>
          <w:szCs w:val="24"/>
          <w:lang w:val="sq-AL"/>
        </w:rPr>
      </w:pPr>
    </w:p>
    <w:p w:rsidR="00893866" w:rsidRPr="007A4DA1" w:rsidRDefault="00893866" w:rsidP="00836C1E">
      <w:pPr>
        <w:spacing w:after="0" w:line="240" w:lineRule="auto"/>
        <w:jc w:val="center"/>
        <w:rPr>
          <w:rFonts w:ascii="Times New Roman" w:eastAsiaTheme="minorHAnsi" w:hAnsi="Times New Roman"/>
          <w:b/>
          <w:color w:val="000000"/>
          <w:sz w:val="24"/>
          <w:szCs w:val="24"/>
          <w:lang w:val="sq-AL"/>
        </w:rPr>
      </w:pPr>
    </w:p>
    <w:p w:rsidR="00893866" w:rsidRPr="007A4DA1" w:rsidRDefault="00893866" w:rsidP="00836C1E">
      <w:pPr>
        <w:spacing w:after="0" w:line="240" w:lineRule="auto"/>
        <w:jc w:val="center"/>
        <w:rPr>
          <w:rFonts w:ascii="Times New Roman" w:eastAsiaTheme="minorHAnsi" w:hAnsi="Times New Roman"/>
          <w:b/>
          <w:color w:val="000000"/>
          <w:sz w:val="24"/>
          <w:szCs w:val="24"/>
          <w:lang w:val="sq-AL"/>
        </w:rPr>
      </w:pPr>
    </w:p>
    <w:p w:rsidR="00893866" w:rsidRPr="007A4DA1" w:rsidRDefault="00893866" w:rsidP="00836C1E">
      <w:pPr>
        <w:spacing w:after="0" w:line="240" w:lineRule="auto"/>
        <w:jc w:val="center"/>
        <w:rPr>
          <w:rFonts w:ascii="Times New Roman" w:eastAsiaTheme="minorHAnsi" w:hAnsi="Times New Roman"/>
          <w:b/>
          <w:color w:val="000000"/>
          <w:sz w:val="24"/>
          <w:szCs w:val="24"/>
          <w:lang w:val="sq-AL"/>
        </w:rPr>
      </w:pPr>
    </w:p>
    <w:p w:rsidR="00893866" w:rsidRPr="007A4DA1" w:rsidRDefault="00893866" w:rsidP="00836C1E">
      <w:pPr>
        <w:spacing w:after="0" w:line="240" w:lineRule="auto"/>
        <w:jc w:val="center"/>
        <w:rPr>
          <w:rFonts w:ascii="Times New Roman" w:eastAsiaTheme="minorHAnsi" w:hAnsi="Times New Roman"/>
          <w:b/>
          <w:color w:val="000000"/>
          <w:sz w:val="24"/>
          <w:szCs w:val="24"/>
          <w:lang w:val="sq-AL"/>
        </w:rPr>
      </w:pPr>
    </w:p>
    <w:p w:rsidR="00893866" w:rsidRDefault="00893866" w:rsidP="00836C1E">
      <w:pPr>
        <w:spacing w:after="0" w:line="240" w:lineRule="auto"/>
        <w:jc w:val="center"/>
        <w:rPr>
          <w:rFonts w:ascii="Times New Roman" w:eastAsiaTheme="minorHAnsi" w:hAnsi="Times New Roman"/>
          <w:b/>
          <w:color w:val="000000"/>
          <w:sz w:val="24"/>
          <w:szCs w:val="24"/>
          <w:lang w:val="sq-AL"/>
        </w:rPr>
      </w:pPr>
    </w:p>
    <w:p w:rsidR="00243FFA" w:rsidRDefault="00243FFA" w:rsidP="00836C1E">
      <w:pPr>
        <w:spacing w:after="0" w:line="240" w:lineRule="auto"/>
        <w:jc w:val="center"/>
        <w:rPr>
          <w:rFonts w:ascii="Times New Roman" w:eastAsiaTheme="minorHAnsi" w:hAnsi="Times New Roman"/>
          <w:b/>
          <w:color w:val="000000"/>
          <w:sz w:val="24"/>
          <w:szCs w:val="24"/>
          <w:lang w:val="sq-AL"/>
        </w:rPr>
      </w:pPr>
    </w:p>
    <w:p w:rsidR="00243FFA" w:rsidRDefault="00243FFA" w:rsidP="00836C1E">
      <w:pPr>
        <w:spacing w:after="0" w:line="240" w:lineRule="auto"/>
        <w:jc w:val="center"/>
        <w:rPr>
          <w:rFonts w:ascii="Times New Roman" w:eastAsiaTheme="minorHAnsi" w:hAnsi="Times New Roman"/>
          <w:b/>
          <w:color w:val="000000"/>
          <w:sz w:val="24"/>
          <w:szCs w:val="24"/>
          <w:lang w:val="sq-AL"/>
        </w:rPr>
      </w:pPr>
    </w:p>
    <w:p w:rsidR="00243FFA" w:rsidRPr="007A4DA1" w:rsidRDefault="00243FFA" w:rsidP="00836C1E">
      <w:pPr>
        <w:spacing w:after="0" w:line="240" w:lineRule="auto"/>
        <w:jc w:val="center"/>
        <w:rPr>
          <w:rFonts w:ascii="Times New Roman" w:eastAsiaTheme="minorHAnsi" w:hAnsi="Times New Roman"/>
          <w:b/>
          <w:color w:val="000000"/>
          <w:sz w:val="24"/>
          <w:szCs w:val="24"/>
          <w:lang w:val="sq-AL"/>
        </w:rPr>
      </w:pPr>
    </w:p>
    <w:p w:rsidR="00893866" w:rsidRPr="007A4DA1" w:rsidRDefault="00893866" w:rsidP="00836C1E">
      <w:pPr>
        <w:spacing w:after="0" w:line="240" w:lineRule="auto"/>
        <w:jc w:val="center"/>
        <w:rPr>
          <w:rFonts w:ascii="Times New Roman" w:eastAsiaTheme="minorHAnsi" w:hAnsi="Times New Roman"/>
          <w:b/>
          <w:color w:val="000000"/>
          <w:sz w:val="24"/>
          <w:szCs w:val="24"/>
          <w:lang w:val="sq-AL"/>
        </w:rPr>
      </w:pPr>
    </w:p>
    <w:p w:rsidR="00893866" w:rsidRPr="007A4DA1" w:rsidRDefault="00893866" w:rsidP="00836C1E">
      <w:pPr>
        <w:spacing w:after="0" w:line="240" w:lineRule="auto"/>
        <w:jc w:val="center"/>
        <w:rPr>
          <w:rFonts w:ascii="Times New Roman" w:eastAsiaTheme="minorHAnsi" w:hAnsi="Times New Roman"/>
          <w:b/>
          <w:color w:val="000000"/>
          <w:sz w:val="24"/>
          <w:szCs w:val="24"/>
          <w:lang w:val="sq-AL"/>
        </w:rPr>
      </w:pPr>
    </w:p>
    <w:p w:rsidR="00836C1E" w:rsidRPr="00243FFA" w:rsidRDefault="00243FFA" w:rsidP="00836C1E">
      <w:pPr>
        <w:spacing w:after="0" w:line="240" w:lineRule="auto"/>
        <w:jc w:val="center"/>
        <w:rPr>
          <w:rFonts w:ascii="Times New Roman" w:eastAsia="SimSun" w:hAnsi="Times New Roman"/>
          <w:b/>
          <w:sz w:val="44"/>
          <w:szCs w:val="44"/>
          <w:u w:val="single"/>
          <w:lang w:val="sq-AL"/>
        </w:rPr>
      </w:pPr>
      <w:r w:rsidRPr="00243FFA">
        <w:rPr>
          <w:rFonts w:ascii="Times New Roman" w:eastAsiaTheme="minorHAnsi" w:hAnsi="Times New Roman"/>
          <w:b/>
          <w:color w:val="000000"/>
          <w:sz w:val="44"/>
          <w:szCs w:val="44"/>
          <w:u w:val="single"/>
          <w:lang w:val="sq-AL"/>
        </w:rPr>
        <w:t>Drejtoria e Punës dhe Mirëqenies Sociale</w:t>
      </w:r>
      <w:r w:rsidRPr="00243FFA">
        <w:rPr>
          <w:rFonts w:ascii="Times New Roman" w:eastAsiaTheme="minorHAnsi" w:hAnsi="Times New Roman"/>
          <w:b/>
          <w:sz w:val="44"/>
          <w:szCs w:val="44"/>
          <w:u w:val="single"/>
          <w:lang w:val="sq-AL"/>
        </w:rPr>
        <w:t>-Raport</w:t>
      </w:r>
      <w:r w:rsidR="00B83089">
        <w:rPr>
          <w:rFonts w:ascii="Times New Roman" w:eastAsiaTheme="minorHAnsi" w:hAnsi="Times New Roman"/>
          <w:b/>
          <w:sz w:val="44"/>
          <w:szCs w:val="44"/>
          <w:u w:val="single"/>
          <w:lang w:val="sq-AL"/>
        </w:rPr>
        <w:t>i për subvencione për vitin 2024</w:t>
      </w:r>
    </w:p>
    <w:p w:rsidR="00836C1E" w:rsidRPr="007A4DA1" w:rsidRDefault="00836C1E" w:rsidP="00836C1E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/>
          <w:b/>
          <w:sz w:val="24"/>
          <w:szCs w:val="24"/>
          <w:lang w:val="sq-AL"/>
        </w:rPr>
      </w:pPr>
      <w:r w:rsidRPr="007A4DA1">
        <w:rPr>
          <w:rFonts w:ascii="Times New Roman" w:eastAsia="Times New Roman" w:hAnsi="Times New Roman"/>
          <w:b/>
          <w:color w:val="00B050"/>
          <w:sz w:val="24"/>
          <w:szCs w:val="24"/>
          <w:lang w:val="sq-AL"/>
        </w:rPr>
        <w:tab/>
      </w:r>
    </w:p>
    <w:tbl>
      <w:tblPr>
        <w:tblW w:w="14670" w:type="dxa"/>
        <w:tblInd w:w="-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0"/>
        <w:gridCol w:w="4770"/>
        <w:gridCol w:w="2070"/>
        <w:gridCol w:w="2340"/>
        <w:gridCol w:w="1710"/>
        <w:gridCol w:w="1350"/>
        <w:gridCol w:w="1440"/>
      </w:tblGrid>
      <w:tr w:rsidR="00836C1E" w:rsidRPr="00243FFA" w:rsidTr="00BF7505">
        <w:trPr>
          <w:trHeight w:val="728"/>
        </w:trPr>
        <w:tc>
          <w:tcPr>
            <w:tcW w:w="990" w:type="dxa"/>
          </w:tcPr>
          <w:p w:rsidR="00836C1E" w:rsidRPr="00243FFA" w:rsidRDefault="00836C1E" w:rsidP="00836C1E">
            <w:pPr>
              <w:widowControl w:val="0"/>
              <w:autoSpaceDE w:val="0"/>
              <w:autoSpaceDN w:val="0"/>
              <w:spacing w:after="0" w:line="225" w:lineRule="exact"/>
              <w:ind w:left="107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243FFA"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  <w:t>Viti</w:t>
            </w:r>
          </w:p>
        </w:tc>
        <w:tc>
          <w:tcPr>
            <w:tcW w:w="4770" w:type="dxa"/>
          </w:tcPr>
          <w:p w:rsidR="00836C1E" w:rsidRPr="00243FFA" w:rsidRDefault="00836C1E" w:rsidP="00836C1E">
            <w:pPr>
              <w:widowControl w:val="0"/>
              <w:tabs>
                <w:tab w:val="left" w:pos="831"/>
                <w:tab w:val="left" w:pos="1393"/>
              </w:tabs>
              <w:autoSpaceDE w:val="0"/>
              <w:autoSpaceDN w:val="0"/>
              <w:spacing w:after="0"/>
              <w:ind w:left="105" w:right="96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243FFA"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  <w:t>Numri</w:t>
            </w:r>
            <w:r w:rsidRPr="00243FFA"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  <w:tab/>
              <w:t>total</w:t>
            </w:r>
            <w:r w:rsidRPr="00243FFA"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  <w:tab/>
            </w:r>
            <w:r w:rsidRPr="00243FFA">
              <w:rPr>
                <w:rFonts w:ascii="Times New Roman" w:eastAsia="Times New Roman" w:hAnsi="Times New Roman"/>
                <w:spacing w:val="-5"/>
                <w:sz w:val="24"/>
                <w:szCs w:val="24"/>
                <w:lang w:val="sq-AL"/>
              </w:rPr>
              <w:t>i</w:t>
            </w:r>
            <w:r w:rsidRPr="00243FFA">
              <w:rPr>
                <w:rFonts w:ascii="Times New Roman" w:eastAsia="Times New Roman" w:hAnsi="Times New Roman"/>
                <w:spacing w:val="-47"/>
                <w:sz w:val="24"/>
                <w:szCs w:val="24"/>
                <w:lang w:val="sq-AL"/>
              </w:rPr>
              <w:t xml:space="preserve"> </w:t>
            </w:r>
            <w:r w:rsidRPr="00243FFA"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  <w:t>shërbimit</w:t>
            </w:r>
            <w:r w:rsidRPr="00243FFA">
              <w:rPr>
                <w:rFonts w:ascii="Times New Roman" w:eastAsia="Times New Roman" w:hAnsi="Times New Roman"/>
                <w:spacing w:val="1"/>
                <w:sz w:val="24"/>
                <w:szCs w:val="24"/>
                <w:lang w:val="sq-AL"/>
              </w:rPr>
              <w:t xml:space="preserve"> </w:t>
            </w:r>
            <w:r w:rsidRPr="00243FFA"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  <w:t>(subvencionit</w:t>
            </w:r>
            <w:r w:rsidRPr="00243FFA">
              <w:rPr>
                <w:rFonts w:ascii="Times New Roman" w:eastAsia="Times New Roman" w:hAnsi="Times New Roman"/>
                <w:spacing w:val="3"/>
                <w:sz w:val="24"/>
                <w:szCs w:val="24"/>
                <w:lang w:val="sq-AL"/>
              </w:rPr>
              <w:t xml:space="preserve"> </w:t>
            </w:r>
            <w:r w:rsidRPr="00243FFA"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  <w:t>të caktuar)</w:t>
            </w:r>
          </w:p>
        </w:tc>
        <w:tc>
          <w:tcPr>
            <w:tcW w:w="2070" w:type="dxa"/>
          </w:tcPr>
          <w:p w:rsidR="00836C1E" w:rsidRPr="00243FFA" w:rsidRDefault="00836C1E" w:rsidP="00836C1E">
            <w:pPr>
              <w:widowControl w:val="0"/>
              <w:autoSpaceDE w:val="0"/>
              <w:autoSpaceDN w:val="0"/>
              <w:spacing w:after="0"/>
              <w:ind w:left="109" w:right="93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243FFA"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  <w:t>Numri</w:t>
            </w:r>
            <w:r w:rsidRPr="00243FFA">
              <w:rPr>
                <w:rFonts w:ascii="Times New Roman" w:eastAsia="Times New Roman" w:hAnsi="Times New Roman"/>
                <w:spacing w:val="5"/>
                <w:sz w:val="24"/>
                <w:szCs w:val="24"/>
                <w:lang w:val="sq-AL"/>
              </w:rPr>
              <w:t xml:space="preserve"> </w:t>
            </w:r>
            <w:r w:rsidRPr="00243FFA"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  <w:t>i</w:t>
            </w:r>
            <w:r w:rsidRPr="00243FFA">
              <w:rPr>
                <w:rFonts w:ascii="Times New Roman" w:eastAsia="Times New Roman" w:hAnsi="Times New Roman"/>
                <w:spacing w:val="6"/>
                <w:sz w:val="24"/>
                <w:szCs w:val="24"/>
                <w:lang w:val="sq-AL"/>
              </w:rPr>
              <w:t xml:space="preserve"> </w:t>
            </w:r>
            <w:r w:rsidRPr="00243FFA"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  <w:t>total</w:t>
            </w:r>
            <w:r w:rsidRPr="00243FFA">
              <w:rPr>
                <w:rFonts w:ascii="Times New Roman" w:eastAsia="Times New Roman" w:hAnsi="Times New Roman"/>
                <w:spacing w:val="-47"/>
                <w:sz w:val="24"/>
                <w:szCs w:val="24"/>
                <w:lang w:val="sq-AL"/>
              </w:rPr>
              <w:t xml:space="preserve"> </w:t>
            </w:r>
            <w:r w:rsidRPr="00243FFA"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  <w:t>i</w:t>
            </w:r>
            <w:r w:rsidRPr="00243FFA">
              <w:rPr>
                <w:rFonts w:ascii="Times New Roman" w:eastAsia="Times New Roman" w:hAnsi="Times New Roman"/>
                <w:spacing w:val="-4"/>
                <w:sz w:val="24"/>
                <w:szCs w:val="24"/>
                <w:lang w:val="sq-AL"/>
              </w:rPr>
              <w:t xml:space="preserve"> </w:t>
            </w:r>
            <w:r w:rsidRPr="00243FFA"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  <w:t>përfituesve</w:t>
            </w:r>
          </w:p>
        </w:tc>
        <w:tc>
          <w:tcPr>
            <w:tcW w:w="2340" w:type="dxa"/>
          </w:tcPr>
          <w:p w:rsidR="00836C1E" w:rsidRPr="00243FFA" w:rsidRDefault="00836C1E" w:rsidP="00836C1E">
            <w:pPr>
              <w:widowControl w:val="0"/>
              <w:tabs>
                <w:tab w:val="left" w:pos="1111"/>
              </w:tabs>
              <w:autoSpaceDE w:val="0"/>
              <w:autoSpaceDN w:val="0"/>
              <w:spacing w:after="0"/>
              <w:ind w:left="108" w:right="95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243FFA"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  <w:t>Numri</w:t>
            </w:r>
            <w:r w:rsidRPr="00243FFA"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  <w:tab/>
            </w:r>
            <w:r w:rsidRPr="00243FFA">
              <w:rPr>
                <w:rFonts w:ascii="Times New Roman" w:eastAsia="Times New Roman" w:hAnsi="Times New Roman"/>
                <w:spacing w:val="-5"/>
                <w:sz w:val="24"/>
                <w:szCs w:val="24"/>
                <w:lang w:val="sq-AL"/>
              </w:rPr>
              <w:t>i</w:t>
            </w:r>
            <w:r w:rsidRPr="00243FFA">
              <w:rPr>
                <w:rFonts w:ascii="Times New Roman" w:eastAsia="Times New Roman" w:hAnsi="Times New Roman"/>
                <w:spacing w:val="-47"/>
                <w:sz w:val="24"/>
                <w:szCs w:val="24"/>
                <w:lang w:val="sq-AL"/>
              </w:rPr>
              <w:t xml:space="preserve"> </w:t>
            </w:r>
            <w:r w:rsidRPr="00243FFA"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  <w:t>përfituesve</w:t>
            </w:r>
            <w:r w:rsidRPr="00243FFA">
              <w:rPr>
                <w:rFonts w:ascii="Times New Roman" w:eastAsia="Times New Roman" w:hAnsi="Times New Roman"/>
                <w:spacing w:val="1"/>
                <w:sz w:val="24"/>
                <w:szCs w:val="24"/>
                <w:lang w:val="sq-AL"/>
              </w:rPr>
              <w:t xml:space="preserve"> </w:t>
            </w:r>
            <w:r w:rsidRPr="00243FFA"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  <w:t>gra</w:t>
            </w:r>
          </w:p>
        </w:tc>
        <w:tc>
          <w:tcPr>
            <w:tcW w:w="1710" w:type="dxa"/>
          </w:tcPr>
          <w:p w:rsidR="00836C1E" w:rsidRPr="00243FFA" w:rsidRDefault="00836C1E" w:rsidP="00836C1E">
            <w:pPr>
              <w:widowControl w:val="0"/>
              <w:tabs>
                <w:tab w:val="left" w:pos="1109"/>
              </w:tabs>
              <w:autoSpaceDE w:val="0"/>
              <w:autoSpaceDN w:val="0"/>
              <w:spacing w:after="0"/>
              <w:ind w:left="109" w:right="100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243FFA"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  <w:t>Numri</w:t>
            </w:r>
            <w:r w:rsidRPr="00243FFA"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  <w:tab/>
            </w:r>
            <w:r w:rsidRPr="00243FFA">
              <w:rPr>
                <w:rFonts w:ascii="Times New Roman" w:eastAsia="Times New Roman" w:hAnsi="Times New Roman"/>
                <w:spacing w:val="-5"/>
                <w:sz w:val="24"/>
                <w:szCs w:val="24"/>
                <w:lang w:val="sq-AL"/>
              </w:rPr>
              <w:t>i</w:t>
            </w:r>
            <w:r w:rsidRPr="00243FFA">
              <w:rPr>
                <w:rFonts w:ascii="Times New Roman" w:eastAsia="Times New Roman" w:hAnsi="Times New Roman"/>
                <w:spacing w:val="-47"/>
                <w:sz w:val="24"/>
                <w:szCs w:val="24"/>
                <w:lang w:val="sq-AL"/>
              </w:rPr>
              <w:t xml:space="preserve"> </w:t>
            </w:r>
            <w:r w:rsidRPr="00243FFA"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  <w:t>përfituesve</w:t>
            </w:r>
            <w:r w:rsidRPr="00243FFA">
              <w:rPr>
                <w:rFonts w:ascii="Times New Roman" w:eastAsia="Times New Roman" w:hAnsi="Times New Roman"/>
                <w:spacing w:val="1"/>
                <w:sz w:val="24"/>
                <w:szCs w:val="24"/>
                <w:lang w:val="sq-AL"/>
              </w:rPr>
              <w:t xml:space="preserve"> </w:t>
            </w:r>
            <w:r w:rsidRPr="00243FFA"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  <w:t>burra</w:t>
            </w:r>
          </w:p>
        </w:tc>
        <w:tc>
          <w:tcPr>
            <w:tcW w:w="1350" w:type="dxa"/>
          </w:tcPr>
          <w:p w:rsidR="00836C1E" w:rsidRPr="00243FFA" w:rsidRDefault="00836C1E" w:rsidP="00836C1E">
            <w:pPr>
              <w:widowControl w:val="0"/>
              <w:autoSpaceDE w:val="0"/>
              <w:autoSpaceDN w:val="0"/>
              <w:spacing w:after="0" w:line="225" w:lineRule="exact"/>
              <w:ind w:left="109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243FFA"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  <w:t>Buxheti</w:t>
            </w:r>
            <w:r w:rsidRPr="00243FFA">
              <w:rPr>
                <w:rFonts w:ascii="Times New Roman" w:eastAsia="Times New Roman" w:hAnsi="Times New Roman"/>
                <w:spacing w:val="-3"/>
                <w:sz w:val="24"/>
                <w:szCs w:val="24"/>
                <w:lang w:val="sq-AL"/>
              </w:rPr>
              <w:t xml:space="preserve"> </w:t>
            </w:r>
            <w:r w:rsidRPr="00243FFA"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  <w:t>për gra</w:t>
            </w:r>
          </w:p>
        </w:tc>
        <w:tc>
          <w:tcPr>
            <w:tcW w:w="1440" w:type="dxa"/>
          </w:tcPr>
          <w:p w:rsidR="00836C1E" w:rsidRPr="00243FFA" w:rsidRDefault="00BF7505" w:rsidP="00836C1E">
            <w:pPr>
              <w:widowControl w:val="0"/>
              <w:tabs>
                <w:tab w:val="left" w:pos="1194"/>
              </w:tabs>
              <w:autoSpaceDE w:val="0"/>
              <w:autoSpaceDN w:val="0"/>
              <w:spacing w:after="0" w:line="273" w:lineRule="auto"/>
              <w:ind w:left="110" w:right="95"/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</w:pPr>
            <w:r w:rsidRPr="00243FFA"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  <w:t xml:space="preserve">Buxheti </w:t>
            </w:r>
            <w:r w:rsidR="00836C1E" w:rsidRPr="00243FFA">
              <w:rPr>
                <w:rFonts w:ascii="Times New Roman" w:eastAsia="Times New Roman" w:hAnsi="Times New Roman"/>
                <w:spacing w:val="-2"/>
                <w:sz w:val="24"/>
                <w:szCs w:val="24"/>
                <w:lang w:val="sq-AL"/>
              </w:rPr>
              <w:t>për</w:t>
            </w:r>
            <w:r w:rsidR="00836C1E" w:rsidRPr="00243FFA">
              <w:rPr>
                <w:rFonts w:ascii="Times New Roman" w:eastAsia="Times New Roman" w:hAnsi="Times New Roman"/>
                <w:spacing w:val="-47"/>
                <w:sz w:val="24"/>
                <w:szCs w:val="24"/>
                <w:lang w:val="sq-AL"/>
              </w:rPr>
              <w:t xml:space="preserve"> </w:t>
            </w:r>
            <w:r w:rsidR="00836C1E" w:rsidRPr="00243FFA">
              <w:rPr>
                <w:rFonts w:ascii="Times New Roman" w:eastAsia="Times New Roman" w:hAnsi="Times New Roman"/>
                <w:sz w:val="24"/>
                <w:szCs w:val="24"/>
                <w:lang w:val="sq-AL"/>
              </w:rPr>
              <w:t>burra</w:t>
            </w:r>
          </w:p>
        </w:tc>
      </w:tr>
      <w:tr w:rsidR="00836C1E" w:rsidRPr="00243FFA" w:rsidTr="00BF7505">
        <w:trPr>
          <w:trHeight w:val="266"/>
        </w:trPr>
        <w:tc>
          <w:tcPr>
            <w:tcW w:w="990" w:type="dxa"/>
          </w:tcPr>
          <w:p w:rsidR="00836C1E" w:rsidRPr="00243FFA" w:rsidRDefault="00F83046" w:rsidP="00836C1E">
            <w:pPr>
              <w:widowControl w:val="0"/>
              <w:autoSpaceDE w:val="0"/>
              <w:autoSpaceDN w:val="0"/>
              <w:spacing w:after="0" w:line="225" w:lineRule="exact"/>
              <w:ind w:left="107"/>
              <w:rPr>
                <w:rFonts w:ascii="Times New Roman" w:eastAsia="Times New Roman" w:hAnsi="Times New Roman"/>
                <w:b/>
                <w:sz w:val="24"/>
                <w:szCs w:val="24"/>
                <w:lang w:val="sq-AL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sq-AL"/>
              </w:rPr>
              <w:t>2024</w:t>
            </w:r>
          </w:p>
        </w:tc>
        <w:tc>
          <w:tcPr>
            <w:tcW w:w="4770" w:type="dxa"/>
          </w:tcPr>
          <w:p w:rsidR="00836C1E" w:rsidRPr="00243FFA" w:rsidRDefault="00836C1E" w:rsidP="00836C1E">
            <w:pPr>
              <w:widowControl w:val="0"/>
              <w:autoSpaceDE w:val="0"/>
              <w:autoSpaceDN w:val="0"/>
              <w:spacing w:after="0" w:line="225" w:lineRule="exact"/>
              <w:ind w:left="105"/>
              <w:rPr>
                <w:rFonts w:ascii="Times New Roman" w:eastAsia="Times New Roman" w:hAnsi="Times New Roman"/>
                <w:b/>
                <w:sz w:val="24"/>
                <w:szCs w:val="24"/>
                <w:lang w:val="sq-AL"/>
              </w:rPr>
            </w:pPr>
            <w:r w:rsidRPr="00243FFA">
              <w:rPr>
                <w:rFonts w:ascii="Times New Roman" w:eastAsia="Times New Roman" w:hAnsi="Times New Roman"/>
                <w:b/>
                <w:sz w:val="24"/>
                <w:szCs w:val="24"/>
                <w:lang w:val="sq-AL"/>
              </w:rPr>
              <w:t>150.000.00</w:t>
            </w:r>
            <w:r w:rsidRPr="00243FFA">
              <w:rPr>
                <w:rFonts w:ascii="Times New Roman" w:eastAsia="Times New Roman" w:hAnsi="Times New Roman"/>
                <w:b/>
                <w:color w:val="00B050"/>
                <w:sz w:val="24"/>
                <w:szCs w:val="24"/>
                <w:lang w:val="sq-AL"/>
              </w:rPr>
              <w:t xml:space="preserve"> €</w:t>
            </w:r>
          </w:p>
        </w:tc>
        <w:tc>
          <w:tcPr>
            <w:tcW w:w="2070" w:type="dxa"/>
          </w:tcPr>
          <w:p w:rsidR="00836C1E" w:rsidRPr="00243FFA" w:rsidRDefault="00836C1E" w:rsidP="00836C1E">
            <w:pPr>
              <w:widowControl w:val="0"/>
              <w:autoSpaceDE w:val="0"/>
              <w:autoSpaceDN w:val="0"/>
              <w:spacing w:after="0" w:line="225" w:lineRule="exact"/>
              <w:ind w:left="109"/>
              <w:rPr>
                <w:rFonts w:ascii="Times New Roman" w:eastAsia="Times New Roman" w:hAnsi="Times New Roman"/>
                <w:b/>
                <w:sz w:val="24"/>
                <w:szCs w:val="24"/>
                <w:lang w:val="sq-AL"/>
              </w:rPr>
            </w:pPr>
            <w:r w:rsidRPr="00243FFA">
              <w:rPr>
                <w:rFonts w:ascii="Times New Roman" w:eastAsia="Times New Roman" w:hAnsi="Times New Roman"/>
                <w:b/>
                <w:sz w:val="24"/>
                <w:szCs w:val="24"/>
                <w:lang w:val="sq-AL"/>
              </w:rPr>
              <w:t>18</w:t>
            </w:r>
          </w:p>
        </w:tc>
        <w:tc>
          <w:tcPr>
            <w:tcW w:w="2340" w:type="dxa"/>
          </w:tcPr>
          <w:p w:rsidR="00836C1E" w:rsidRPr="00243FFA" w:rsidRDefault="00836C1E" w:rsidP="00836C1E">
            <w:pPr>
              <w:widowControl w:val="0"/>
              <w:autoSpaceDE w:val="0"/>
              <w:autoSpaceDN w:val="0"/>
              <w:spacing w:after="0" w:line="225" w:lineRule="exact"/>
              <w:ind w:left="108"/>
              <w:rPr>
                <w:rFonts w:ascii="Times New Roman" w:eastAsia="Times New Roman" w:hAnsi="Times New Roman"/>
                <w:b/>
                <w:sz w:val="24"/>
                <w:szCs w:val="24"/>
                <w:lang w:val="sq-AL"/>
              </w:rPr>
            </w:pPr>
            <w:r w:rsidRPr="00243FFA">
              <w:rPr>
                <w:rFonts w:ascii="Times New Roman" w:eastAsia="Times New Roman" w:hAnsi="Times New Roman"/>
                <w:b/>
                <w:sz w:val="24"/>
                <w:szCs w:val="24"/>
                <w:lang w:val="sq-AL"/>
              </w:rPr>
              <w:t>10</w:t>
            </w:r>
          </w:p>
        </w:tc>
        <w:tc>
          <w:tcPr>
            <w:tcW w:w="1710" w:type="dxa"/>
          </w:tcPr>
          <w:p w:rsidR="00836C1E" w:rsidRPr="00243FFA" w:rsidRDefault="00836C1E" w:rsidP="00836C1E">
            <w:pPr>
              <w:widowControl w:val="0"/>
              <w:autoSpaceDE w:val="0"/>
              <w:autoSpaceDN w:val="0"/>
              <w:spacing w:after="0" w:line="225" w:lineRule="exact"/>
              <w:ind w:left="109"/>
              <w:rPr>
                <w:rFonts w:ascii="Times New Roman" w:eastAsia="Times New Roman" w:hAnsi="Times New Roman"/>
                <w:b/>
                <w:sz w:val="24"/>
                <w:szCs w:val="24"/>
                <w:lang w:val="sq-AL"/>
              </w:rPr>
            </w:pPr>
            <w:r w:rsidRPr="00243FFA">
              <w:rPr>
                <w:rFonts w:ascii="Times New Roman" w:eastAsia="Times New Roman" w:hAnsi="Times New Roman"/>
                <w:b/>
                <w:sz w:val="24"/>
                <w:szCs w:val="24"/>
                <w:lang w:val="sq-AL"/>
              </w:rPr>
              <w:t>8</w:t>
            </w:r>
          </w:p>
        </w:tc>
        <w:tc>
          <w:tcPr>
            <w:tcW w:w="1350" w:type="dxa"/>
          </w:tcPr>
          <w:p w:rsidR="00836C1E" w:rsidRPr="00243FFA" w:rsidRDefault="00836C1E" w:rsidP="00836C1E">
            <w:pPr>
              <w:widowControl w:val="0"/>
              <w:autoSpaceDE w:val="0"/>
              <w:autoSpaceDN w:val="0"/>
              <w:spacing w:after="0" w:line="225" w:lineRule="exact"/>
              <w:ind w:left="109"/>
              <w:rPr>
                <w:rFonts w:ascii="Times New Roman" w:eastAsia="Times New Roman" w:hAnsi="Times New Roman"/>
                <w:b/>
                <w:sz w:val="24"/>
                <w:szCs w:val="24"/>
                <w:lang w:val="sq-AL"/>
              </w:rPr>
            </w:pPr>
            <w:r w:rsidRPr="00243FFA">
              <w:rPr>
                <w:rFonts w:ascii="Times New Roman" w:eastAsia="Times New Roman" w:hAnsi="Times New Roman"/>
                <w:b/>
                <w:sz w:val="24"/>
                <w:szCs w:val="24"/>
                <w:lang w:val="sq-AL"/>
              </w:rPr>
              <w:t>33.356.00</w:t>
            </w:r>
            <w:r w:rsidRPr="00243FFA">
              <w:rPr>
                <w:rFonts w:ascii="Times New Roman" w:eastAsia="Times New Roman" w:hAnsi="Times New Roman"/>
                <w:b/>
                <w:color w:val="00B050"/>
                <w:sz w:val="24"/>
                <w:szCs w:val="24"/>
                <w:lang w:val="sq-AL"/>
              </w:rPr>
              <w:t xml:space="preserve"> €</w:t>
            </w:r>
          </w:p>
        </w:tc>
        <w:tc>
          <w:tcPr>
            <w:tcW w:w="1440" w:type="dxa"/>
          </w:tcPr>
          <w:p w:rsidR="00836C1E" w:rsidRPr="00243FFA" w:rsidRDefault="00836C1E" w:rsidP="00836C1E">
            <w:pPr>
              <w:widowControl w:val="0"/>
              <w:autoSpaceDE w:val="0"/>
              <w:autoSpaceDN w:val="0"/>
              <w:spacing w:after="0" w:line="225" w:lineRule="exact"/>
              <w:ind w:left="110"/>
              <w:rPr>
                <w:rFonts w:ascii="Times New Roman" w:eastAsia="Times New Roman" w:hAnsi="Times New Roman"/>
                <w:b/>
                <w:sz w:val="24"/>
                <w:szCs w:val="24"/>
                <w:lang w:val="sq-AL"/>
              </w:rPr>
            </w:pPr>
            <w:r w:rsidRPr="00243FFA">
              <w:rPr>
                <w:rFonts w:ascii="Times New Roman" w:eastAsia="Times New Roman" w:hAnsi="Times New Roman"/>
                <w:b/>
                <w:sz w:val="24"/>
                <w:szCs w:val="24"/>
                <w:lang w:val="sq-AL"/>
              </w:rPr>
              <w:t>56.700.00</w:t>
            </w:r>
            <w:r w:rsidRPr="00243FFA">
              <w:rPr>
                <w:rFonts w:ascii="Times New Roman" w:eastAsia="Times New Roman" w:hAnsi="Times New Roman"/>
                <w:b/>
                <w:color w:val="00B050"/>
                <w:sz w:val="24"/>
                <w:szCs w:val="24"/>
                <w:lang w:val="sq-AL"/>
              </w:rPr>
              <w:t xml:space="preserve"> €</w:t>
            </w:r>
          </w:p>
        </w:tc>
      </w:tr>
    </w:tbl>
    <w:p w:rsidR="00836C1E" w:rsidRPr="007A4DA1" w:rsidRDefault="00836C1E" w:rsidP="00836C1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6"/>
          <w:szCs w:val="24"/>
          <w:lang w:val="sq-AL"/>
        </w:rPr>
      </w:pPr>
    </w:p>
    <w:p w:rsidR="00836C1E" w:rsidRPr="007A4DA1" w:rsidRDefault="00F83046" w:rsidP="00836C1E">
      <w:pPr>
        <w:widowControl w:val="0"/>
        <w:autoSpaceDE w:val="0"/>
        <w:autoSpaceDN w:val="0"/>
        <w:spacing w:before="173" w:after="0"/>
        <w:ind w:left="220" w:right="299"/>
        <w:jc w:val="both"/>
        <w:rPr>
          <w:rFonts w:ascii="Times New Roman" w:eastAsia="Times New Roman" w:hAnsi="Times New Roman"/>
          <w:lang w:val="sq-AL"/>
        </w:rPr>
      </w:pPr>
      <w:r>
        <w:rPr>
          <w:rFonts w:ascii="Times New Roman" w:eastAsia="Times New Roman" w:hAnsi="Times New Roman"/>
          <w:b/>
          <w:lang w:val="sq-AL"/>
        </w:rPr>
        <w:t>Ne vitin 2024</w:t>
      </w:r>
      <w:r w:rsidR="00836C1E" w:rsidRPr="007A4DA1">
        <w:rPr>
          <w:rFonts w:ascii="Times New Roman" w:eastAsia="Times New Roman" w:hAnsi="Times New Roman"/>
          <w:lang w:val="sq-AL"/>
        </w:rPr>
        <w:t xml:space="preserve"> përfitues te shërbimit (subvencione te caktuara ka qene. 150.000.00</w:t>
      </w:r>
      <w:r w:rsidR="00836C1E" w:rsidRPr="007A4DA1">
        <w:rPr>
          <w:rFonts w:ascii="Times New Roman" w:eastAsia="Times New Roman" w:hAnsi="Times New Roman"/>
          <w:b/>
          <w:color w:val="00B050"/>
          <w:lang w:val="sq-AL"/>
        </w:rPr>
        <w:t xml:space="preserve"> </w:t>
      </w:r>
      <w:r w:rsidR="00836C1E" w:rsidRPr="007A4DA1">
        <w:rPr>
          <w:rFonts w:ascii="Times New Roman" w:eastAsia="Times New Roman" w:hAnsi="Times New Roman"/>
          <w:color w:val="00B050"/>
          <w:lang w:val="sq-AL"/>
        </w:rPr>
        <w:t>€</w:t>
      </w:r>
      <w:r w:rsidR="00836C1E" w:rsidRPr="007A4DA1">
        <w:rPr>
          <w:rFonts w:ascii="Times New Roman" w:eastAsia="Times New Roman" w:hAnsi="Times New Roman"/>
          <w:lang w:val="sq-AL"/>
        </w:rPr>
        <w:t xml:space="preserve">  </w:t>
      </w:r>
    </w:p>
    <w:p w:rsidR="00836C1E" w:rsidRPr="007A4DA1" w:rsidRDefault="00836C1E" w:rsidP="00836C1E">
      <w:pPr>
        <w:widowControl w:val="0"/>
        <w:autoSpaceDE w:val="0"/>
        <w:autoSpaceDN w:val="0"/>
        <w:spacing w:before="173" w:after="0"/>
        <w:ind w:left="220" w:right="299"/>
        <w:jc w:val="both"/>
        <w:rPr>
          <w:rFonts w:ascii="Times New Roman" w:eastAsia="Times New Roman" w:hAnsi="Times New Roman"/>
          <w:lang w:val="sq-AL"/>
        </w:rPr>
      </w:pPr>
      <w:r w:rsidRPr="007A4DA1">
        <w:rPr>
          <w:rFonts w:ascii="Times New Roman" w:eastAsia="Times New Roman" w:hAnsi="Times New Roman"/>
          <w:lang w:val="sq-AL"/>
        </w:rPr>
        <w:t>Kategoritë te cilat janë subvencionuar janë: OJQ-te vlera e subvencionimit është  40.000.00</w:t>
      </w:r>
      <w:r w:rsidRPr="007A4DA1">
        <w:rPr>
          <w:rFonts w:ascii="Times New Roman" w:eastAsia="Times New Roman" w:hAnsi="Times New Roman"/>
          <w:color w:val="00B050"/>
          <w:lang w:val="sq-AL"/>
        </w:rPr>
        <w:t>€</w:t>
      </w:r>
      <w:r w:rsidRPr="007A4DA1">
        <w:rPr>
          <w:rFonts w:ascii="Times New Roman" w:eastAsia="Times New Roman" w:hAnsi="Times New Roman"/>
          <w:lang w:val="sq-AL"/>
        </w:rPr>
        <w:t xml:space="preserve"> ,familjet strehuese 7.556.00 ,Organizata Terre Des Hommes  (TDDH) 35.000.00.</w:t>
      </w:r>
    </w:p>
    <w:p w:rsidR="00836C1E" w:rsidRPr="007A4DA1" w:rsidRDefault="00836C1E" w:rsidP="00836C1E">
      <w:pPr>
        <w:widowControl w:val="0"/>
        <w:autoSpaceDE w:val="0"/>
        <w:autoSpaceDN w:val="0"/>
        <w:spacing w:before="173" w:after="0"/>
        <w:ind w:left="220" w:right="299"/>
        <w:jc w:val="both"/>
        <w:rPr>
          <w:rFonts w:ascii="Times New Roman" w:eastAsia="Times New Roman" w:hAnsi="Times New Roman"/>
          <w:b/>
          <w:lang w:val="sq-AL"/>
        </w:rPr>
      </w:pPr>
      <w:r w:rsidRPr="007A4DA1">
        <w:rPr>
          <w:rFonts w:ascii="Times New Roman" w:eastAsia="Times New Roman" w:hAnsi="Times New Roman"/>
          <w:b/>
          <w:lang w:val="sq-AL"/>
        </w:rPr>
        <w:t>Subvencione per individ 7.500.00.</w:t>
      </w:r>
    </w:p>
    <w:p w:rsidR="00836C1E" w:rsidRPr="007A4DA1" w:rsidRDefault="00836C1E" w:rsidP="00836C1E">
      <w:pPr>
        <w:widowControl w:val="0"/>
        <w:autoSpaceDE w:val="0"/>
        <w:autoSpaceDN w:val="0"/>
        <w:spacing w:before="173" w:after="0"/>
        <w:ind w:left="220" w:right="299"/>
        <w:jc w:val="both"/>
        <w:rPr>
          <w:rFonts w:ascii="Times New Roman" w:eastAsia="Times New Roman" w:hAnsi="Times New Roman"/>
          <w:lang w:val="sq-AL"/>
        </w:rPr>
      </w:pPr>
      <w:r w:rsidRPr="007A4DA1">
        <w:rPr>
          <w:rFonts w:ascii="Times New Roman" w:eastAsia="Times New Roman" w:hAnsi="Times New Roman"/>
          <w:lang w:val="sq-AL"/>
        </w:rPr>
        <w:t xml:space="preserve">Te gjitha janë te ndara sipas gjinisë ne tabelën me lart. </w:t>
      </w:r>
    </w:p>
    <w:p w:rsidR="00836C1E" w:rsidRPr="007A4DA1" w:rsidRDefault="00836C1E">
      <w:pPr>
        <w:rPr>
          <w:rFonts w:ascii="Times New Roman" w:hAnsi="Times New Roman"/>
          <w:lang w:val="sq-AL"/>
        </w:rPr>
      </w:pPr>
    </w:p>
    <w:p w:rsidR="00836C1E" w:rsidRPr="007A4DA1" w:rsidRDefault="00836C1E">
      <w:pPr>
        <w:rPr>
          <w:rFonts w:ascii="Times New Roman" w:hAnsi="Times New Roman"/>
          <w:lang w:val="sq-AL"/>
        </w:rPr>
      </w:pPr>
    </w:p>
    <w:p w:rsidR="00893866" w:rsidRPr="007A4DA1" w:rsidRDefault="00893866">
      <w:pPr>
        <w:rPr>
          <w:rFonts w:ascii="Times New Roman" w:hAnsi="Times New Roman"/>
          <w:lang w:val="sq-AL"/>
        </w:rPr>
      </w:pPr>
    </w:p>
    <w:p w:rsidR="00893866" w:rsidRPr="007A4DA1" w:rsidRDefault="00893866">
      <w:pPr>
        <w:rPr>
          <w:rFonts w:ascii="Times New Roman" w:hAnsi="Times New Roman"/>
          <w:lang w:val="sq-AL"/>
        </w:rPr>
      </w:pPr>
    </w:p>
    <w:p w:rsidR="00893866" w:rsidRPr="007A4DA1" w:rsidRDefault="00893866">
      <w:pPr>
        <w:rPr>
          <w:rFonts w:ascii="Times New Roman" w:hAnsi="Times New Roman"/>
          <w:lang w:val="sq-AL"/>
        </w:rPr>
      </w:pPr>
    </w:p>
    <w:p w:rsidR="00893866" w:rsidRPr="007A4DA1" w:rsidRDefault="00893866">
      <w:pPr>
        <w:rPr>
          <w:rFonts w:ascii="Times New Roman" w:hAnsi="Times New Roman"/>
          <w:lang w:val="sq-AL"/>
        </w:rPr>
      </w:pPr>
    </w:p>
    <w:p w:rsidR="00893866" w:rsidRPr="007A4DA1" w:rsidRDefault="00893866">
      <w:pPr>
        <w:rPr>
          <w:rFonts w:ascii="Times New Roman" w:hAnsi="Times New Roman"/>
          <w:lang w:val="sq-AL"/>
        </w:rPr>
      </w:pPr>
    </w:p>
    <w:p w:rsidR="00893866" w:rsidRPr="007A4DA1" w:rsidRDefault="00893866">
      <w:pPr>
        <w:rPr>
          <w:rFonts w:ascii="Times New Roman" w:hAnsi="Times New Roman"/>
          <w:lang w:val="sq-AL"/>
        </w:rPr>
      </w:pPr>
    </w:p>
    <w:p w:rsidR="00893866" w:rsidRPr="007A4DA1" w:rsidRDefault="00893866">
      <w:pPr>
        <w:rPr>
          <w:rFonts w:ascii="Times New Roman" w:hAnsi="Times New Roman"/>
          <w:lang w:val="sq-AL"/>
        </w:rPr>
      </w:pPr>
    </w:p>
    <w:p w:rsidR="00893866" w:rsidRPr="007A4DA1" w:rsidRDefault="00893866">
      <w:pPr>
        <w:rPr>
          <w:rFonts w:ascii="Times New Roman" w:hAnsi="Times New Roman"/>
          <w:lang w:val="sq-AL"/>
        </w:rPr>
      </w:pPr>
    </w:p>
    <w:p w:rsidR="007A4DA1" w:rsidRPr="007A4DA1" w:rsidRDefault="007A4DA1">
      <w:pPr>
        <w:rPr>
          <w:rFonts w:ascii="Times New Roman" w:hAnsi="Times New Roman"/>
          <w:lang w:val="sq-AL"/>
        </w:rPr>
      </w:pPr>
    </w:p>
    <w:p w:rsidR="00893866" w:rsidRDefault="00893866" w:rsidP="00893866">
      <w:pPr>
        <w:spacing w:after="0" w:line="240" w:lineRule="auto"/>
        <w:jc w:val="center"/>
        <w:rPr>
          <w:rFonts w:ascii="Times New Roman" w:eastAsiaTheme="minorHAnsi" w:hAnsi="Times New Roman"/>
          <w:b/>
          <w:sz w:val="44"/>
          <w:szCs w:val="44"/>
          <w:u w:val="single"/>
          <w:lang w:val="sq-AL"/>
        </w:rPr>
      </w:pPr>
      <w:r w:rsidRPr="00243FFA">
        <w:rPr>
          <w:rFonts w:ascii="Times New Roman" w:hAnsi="Times New Roman"/>
          <w:b/>
          <w:sz w:val="44"/>
          <w:szCs w:val="44"/>
          <w:u w:val="single"/>
          <w:lang w:val="sq-AL"/>
        </w:rPr>
        <w:t>Drejtoria e Turizmit dhe Zhvillimit Ekonomik-</w:t>
      </w:r>
      <w:r w:rsidRPr="00243FFA">
        <w:rPr>
          <w:rFonts w:ascii="Times New Roman" w:eastAsiaTheme="minorHAnsi" w:hAnsi="Times New Roman"/>
          <w:b/>
          <w:sz w:val="44"/>
          <w:szCs w:val="44"/>
          <w:u w:val="single"/>
          <w:lang w:val="sq-AL"/>
        </w:rPr>
        <w:t>Raport</w:t>
      </w:r>
      <w:r w:rsidR="007A4DA1" w:rsidRPr="00243FFA">
        <w:rPr>
          <w:rFonts w:ascii="Times New Roman" w:eastAsiaTheme="minorHAnsi" w:hAnsi="Times New Roman"/>
          <w:b/>
          <w:sz w:val="44"/>
          <w:szCs w:val="44"/>
          <w:u w:val="single"/>
          <w:lang w:val="sq-AL"/>
        </w:rPr>
        <w:t>i</w:t>
      </w:r>
      <w:r w:rsidR="00B83089">
        <w:rPr>
          <w:rFonts w:ascii="Times New Roman" w:eastAsiaTheme="minorHAnsi" w:hAnsi="Times New Roman"/>
          <w:b/>
          <w:sz w:val="44"/>
          <w:szCs w:val="44"/>
          <w:u w:val="single"/>
          <w:lang w:val="sq-AL"/>
        </w:rPr>
        <w:t xml:space="preserve"> për subvencione për vitin 2024</w:t>
      </w:r>
    </w:p>
    <w:p w:rsidR="00E0380B" w:rsidRPr="00243FFA" w:rsidRDefault="00E0380B" w:rsidP="00893866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  <w:u w:val="single"/>
          <w:lang w:val="sq-AL"/>
        </w:rPr>
      </w:pPr>
    </w:p>
    <w:p w:rsidR="007A4DA1" w:rsidRDefault="00893866" w:rsidP="00E0380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sq-AL"/>
        </w:rPr>
      </w:pPr>
      <w:r w:rsidRPr="007A4DA1">
        <w:rPr>
          <w:rFonts w:ascii="Times New Roman" w:hAnsi="Times New Roman"/>
          <w:b/>
          <w:sz w:val="24"/>
          <w:szCs w:val="24"/>
          <w:lang w:val="sq-AL"/>
        </w:rPr>
        <w:br/>
      </w:r>
    </w:p>
    <w:p w:rsidR="00893866" w:rsidRPr="007A4DA1" w:rsidRDefault="00893866" w:rsidP="00893866">
      <w:pPr>
        <w:spacing w:line="480" w:lineRule="auto"/>
        <w:rPr>
          <w:rFonts w:ascii="Times New Roman" w:hAnsi="Times New Roman"/>
          <w:b/>
          <w:sz w:val="24"/>
          <w:szCs w:val="24"/>
          <w:lang w:val="sq-AL"/>
        </w:rPr>
      </w:pPr>
      <w:r w:rsidRPr="007A4DA1">
        <w:rPr>
          <w:rFonts w:ascii="Times New Roman" w:hAnsi="Times New Roman"/>
          <w:b/>
          <w:sz w:val="24"/>
          <w:szCs w:val="24"/>
          <w:lang w:val="sq-AL"/>
        </w:rPr>
        <w:t>Thirrja e publike / OJQ:</w:t>
      </w:r>
    </w:p>
    <w:tbl>
      <w:tblPr>
        <w:tblStyle w:val="TableGrid"/>
        <w:tblW w:w="13601" w:type="dxa"/>
        <w:tblInd w:w="-5" w:type="dxa"/>
        <w:tblLook w:val="04A0" w:firstRow="1" w:lastRow="0" w:firstColumn="1" w:lastColumn="0" w:noHBand="0" w:noVBand="1"/>
      </w:tblPr>
      <w:tblGrid>
        <w:gridCol w:w="1285"/>
        <w:gridCol w:w="1041"/>
        <w:gridCol w:w="2694"/>
        <w:gridCol w:w="1370"/>
        <w:gridCol w:w="2520"/>
        <w:gridCol w:w="1783"/>
        <w:gridCol w:w="2908"/>
      </w:tblGrid>
      <w:tr w:rsidR="00893866" w:rsidRPr="007A4DA1" w:rsidTr="00AB5FA8">
        <w:trPr>
          <w:trHeight w:val="617"/>
        </w:trPr>
        <w:tc>
          <w:tcPr>
            <w:tcW w:w="1285" w:type="dxa"/>
          </w:tcPr>
          <w:p w:rsidR="00893866" w:rsidRPr="007A4DA1" w:rsidRDefault="00893866" w:rsidP="00246C15">
            <w:pPr>
              <w:spacing w:after="0" w:line="240" w:lineRule="auto"/>
              <w:rPr>
                <w:rFonts w:ascii="Times New Roman" w:hAnsi="Times New Roman"/>
                <w:b/>
                <w:lang w:val="sq-AL"/>
              </w:rPr>
            </w:pPr>
          </w:p>
          <w:p w:rsidR="00893866" w:rsidRPr="007A4DA1" w:rsidRDefault="00893866" w:rsidP="00246C15">
            <w:pPr>
              <w:spacing w:after="0" w:line="240" w:lineRule="auto"/>
              <w:rPr>
                <w:rFonts w:ascii="Times New Roman" w:hAnsi="Times New Roman"/>
                <w:b/>
                <w:lang w:val="sq-AL"/>
              </w:rPr>
            </w:pPr>
            <w:r w:rsidRPr="007A4DA1">
              <w:rPr>
                <w:rFonts w:ascii="Times New Roman" w:hAnsi="Times New Roman"/>
                <w:b/>
                <w:lang w:val="sq-AL"/>
              </w:rPr>
              <w:t>Sektori</w:t>
            </w:r>
          </w:p>
        </w:tc>
        <w:tc>
          <w:tcPr>
            <w:tcW w:w="3735" w:type="dxa"/>
            <w:gridSpan w:val="2"/>
          </w:tcPr>
          <w:p w:rsidR="00893866" w:rsidRPr="007A4DA1" w:rsidRDefault="00893866" w:rsidP="00246C1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q-AL"/>
              </w:rPr>
            </w:pPr>
            <w:r w:rsidRPr="007A4DA1">
              <w:rPr>
                <w:rFonts w:ascii="Times New Roman" w:hAnsi="Times New Roman"/>
                <w:b/>
                <w:lang w:val="sq-AL"/>
              </w:rPr>
              <w:t>OJQ me përfaqësues femra</w:t>
            </w:r>
          </w:p>
        </w:tc>
        <w:tc>
          <w:tcPr>
            <w:tcW w:w="3890" w:type="dxa"/>
            <w:gridSpan w:val="2"/>
          </w:tcPr>
          <w:p w:rsidR="00893866" w:rsidRPr="007A4DA1" w:rsidRDefault="00893866" w:rsidP="00246C1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q-AL"/>
              </w:rPr>
            </w:pPr>
            <w:r w:rsidRPr="007A4DA1">
              <w:rPr>
                <w:rFonts w:ascii="Times New Roman" w:hAnsi="Times New Roman"/>
                <w:b/>
                <w:lang w:val="sq-AL"/>
              </w:rPr>
              <w:t>OJQ me përfaqësues  meshkuj</w:t>
            </w:r>
          </w:p>
        </w:tc>
        <w:tc>
          <w:tcPr>
            <w:tcW w:w="4691" w:type="dxa"/>
            <w:gridSpan w:val="2"/>
          </w:tcPr>
          <w:p w:rsidR="00893866" w:rsidRPr="007A4DA1" w:rsidRDefault="00893866" w:rsidP="00246C1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q-AL"/>
              </w:rPr>
            </w:pPr>
            <w:r w:rsidRPr="007A4DA1">
              <w:rPr>
                <w:rFonts w:ascii="Times New Roman" w:hAnsi="Times New Roman"/>
                <w:b/>
                <w:lang w:val="sq-AL"/>
              </w:rPr>
              <w:t>Totali</w:t>
            </w:r>
          </w:p>
          <w:p w:rsidR="00893866" w:rsidRPr="007A4DA1" w:rsidRDefault="00893866" w:rsidP="00246C15">
            <w:pPr>
              <w:spacing w:after="0" w:line="240" w:lineRule="auto"/>
              <w:rPr>
                <w:rFonts w:ascii="Times New Roman" w:hAnsi="Times New Roman"/>
                <w:b/>
                <w:lang w:val="sq-AL"/>
              </w:rPr>
            </w:pPr>
          </w:p>
          <w:p w:rsidR="00893866" w:rsidRPr="007A4DA1" w:rsidRDefault="00893866" w:rsidP="00246C1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q-AL"/>
              </w:rPr>
            </w:pPr>
          </w:p>
        </w:tc>
      </w:tr>
      <w:tr w:rsidR="007A4DA1" w:rsidRPr="007A4DA1" w:rsidTr="007A4DA1">
        <w:trPr>
          <w:trHeight w:val="842"/>
        </w:trPr>
        <w:tc>
          <w:tcPr>
            <w:tcW w:w="1285" w:type="dxa"/>
          </w:tcPr>
          <w:p w:rsidR="00893866" w:rsidRPr="007A4DA1" w:rsidRDefault="00893866" w:rsidP="00246C15">
            <w:pPr>
              <w:spacing w:after="0" w:line="240" w:lineRule="auto"/>
              <w:rPr>
                <w:rFonts w:ascii="Times New Roman" w:hAnsi="Times New Roman"/>
                <w:b/>
                <w:lang w:val="sq-AL"/>
              </w:rPr>
            </w:pPr>
          </w:p>
        </w:tc>
        <w:tc>
          <w:tcPr>
            <w:tcW w:w="1041" w:type="dxa"/>
          </w:tcPr>
          <w:p w:rsidR="00893866" w:rsidRPr="007A4DA1" w:rsidRDefault="00893866" w:rsidP="00246C1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q-AL"/>
              </w:rPr>
            </w:pPr>
            <w:r w:rsidRPr="007A4DA1">
              <w:rPr>
                <w:rFonts w:ascii="Times New Roman" w:hAnsi="Times New Roman"/>
                <w:b/>
                <w:lang w:val="sq-AL"/>
              </w:rPr>
              <w:t>Nr. OJQ-ve</w:t>
            </w:r>
          </w:p>
        </w:tc>
        <w:tc>
          <w:tcPr>
            <w:tcW w:w="2694" w:type="dxa"/>
          </w:tcPr>
          <w:p w:rsidR="00893866" w:rsidRPr="007A4DA1" w:rsidRDefault="00893866" w:rsidP="00246C1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q-AL"/>
              </w:rPr>
            </w:pPr>
            <w:r w:rsidRPr="007A4DA1">
              <w:rPr>
                <w:rFonts w:ascii="Times New Roman" w:hAnsi="Times New Roman"/>
                <w:b/>
                <w:lang w:val="sq-AL"/>
              </w:rPr>
              <w:t>Shuma totale e mbështetjes</w:t>
            </w:r>
          </w:p>
        </w:tc>
        <w:tc>
          <w:tcPr>
            <w:tcW w:w="1370" w:type="dxa"/>
          </w:tcPr>
          <w:p w:rsidR="00893866" w:rsidRPr="007A4DA1" w:rsidRDefault="00893866" w:rsidP="00246C1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q-AL"/>
              </w:rPr>
            </w:pPr>
            <w:r w:rsidRPr="007A4DA1">
              <w:rPr>
                <w:rFonts w:ascii="Times New Roman" w:hAnsi="Times New Roman"/>
                <w:b/>
                <w:lang w:val="sq-AL"/>
              </w:rPr>
              <w:t>Nr. OJQ-ve</w:t>
            </w:r>
          </w:p>
        </w:tc>
        <w:tc>
          <w:tcPr>
            <w:tcW w:w="2520" w:type="dxa"/>
          </w:tcPr>
          <w:p w:rsidR="00893866" w:rsidRPr="007A4DA1" w:rsidRDefault="00893866" w:rsidP="00246C1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q-AL"/>
              </w:rPr>
            </w:pPr>
            <w:r w:rsidRPr="007A4DA1">
              <w:rPr>
                <w:rFonts w:ascii="Times New Roman" w:hAnsi="Times New Roman"/>
                <w:b/>
                <w:lang w:val="sq-AL"/>
              </w:rPr>
              <w:t>Shuma totale e mbështetjes</w:t>
            </w:r>
          </w:p>
        </w:tc>
        <w:tc>
          <w:tcPr>
            <w:tcW w:w="1783" w:type="dxa"/>
          </w:tcPr>
          <w:p w:rsidR="00893866" w:rsidRPr="007A4DA1" w:rsidRDefault="00893866" w:rsidP="00246C1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q-AL"/>
              </w:rPr>
            </w:pPr>
            <w:r w:rsidRPr="007A4DA1">
              <w:rPr>
                <w:rFonts w:ascii="Times New Roman" w:hAnsi="Times New Roman"/>
                <w:b/>
                <w:lang w:val="sq-AL"/>
              </w:rPr>
              <w:t>Totali OJQ</w:t>
            </w:r>
          </w:p>
        </w:tc>
        <w:tc>
          <w:tcPr>
            <w:tcW w:w="2908" w:type="dxa"/>
          </w:tcPr>
          <w:p w:rsidR="00893866" w:rsidRPr="007A4DA1" w:rsidRDefault="00893866" w:rsidP="00246C1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q-AL"/>
              </w:rPr>
            </w:pPr>
            <w:r w:rsidRPr="007A4DA1">
              <w:rPr>
                <w:rFonts w:ascii="Times New Roman" w:hAnsi="Times New Roman"/>
                <w:b/>
                <w:lang w:val="sq-AL"/>
              </w:rPr>
              <w:t>Totali mjete financiare</w:t>
            </w:r>
          </w:p>
        </w:tc>
      </w:tr>
      <w:tr w:rsidR="007A4DA1" w:rsidRPr="007A4DA1" w:rsidTr="007A4DA1">
        <w:trPr>
          <w:trHeight w:val="650"/>
        </w:trPr>
        <w:tc>
          <w:tcPr>
            <w:tcW w:w="1285" w:type="dxa"/>
          </w:tcPr>
          <w:p w:rsidR="00893866" w:rsidRPr="007A4DA1" w:rsidRDefault="00893866" w:rsidP="00246C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Turizëm</w:t>
            </w:r>
          </w:p>
        </w:tc>
        <w:tc>
          <w:tcPr>
            <w:tcW w:w="1041" w:type="dxa"/>
          </w:tcPr>
          <w:p w:rsidR="00893866" w:rsidRPr="007A4DA1" w:rsidRDefault="00457A6D" w:rsidP="00246C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>
              <w:rPr>
                <w:rFonts w:ascii="Times New Roman" w:hAnsi="Times New Roman"/>
                <w:sz w:val="24"/>
                <w:szCs w:val="24"/>
                <w:lang w:val="sq-AL"/>
              </w:rPr>
              <w:t>19</w:t>
            </w:r>
          </w:p>
        </w:tc>
        <w:tc>
          <w:tcPr>
            <w:tcW w:w="2694" w:type="dxa"/>
          </w:tcPr>
          <w:p w:rsidR="00893866" w:rsidRPr="007A4DA1" w:rsidRDefault="004B180E" w:rsidP="00246C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>
              <w:rPr>
                <w:rFonts w:ascii="Times New Roman" w:hAnsi="Times New Roman"/>
                <w:sz w:val="24"/>
                <w:szCs w:val="24"/>
                <w:lang w:val="sq-AL"/>
              </w:rPr>
              <w:t xml:space="preserve">30.000 </w:t>
            </w:r>
            <w:r w:rsidR="00893866" w:rsidRPr="007A4DA1">
              <w:rPr>
                <w:rFonts w:ascii="Times New Roman" w:hAnsi="Times New Roman"/>
                <w:sz w:val="24"/>
                <w:szCs w:val="24"/>
                <w:lang w:val="sq-AL"/>
              </w:rPr>
              <w:t>€</w:t>
            </w:r>
          </w:p>
        </w:tc>
        <w:tc>
          <w:tcPr>
            <w:tcW w:w="1370" w:type="dxa"/>
          </w:tcPr>
          <w:p w:rsidR="00893866" w:rsidRPr="007A4DA1" w:rsidRDefault="00457A6D" w:rsidP="00246C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>
              <w:rPr>
                <w:rFonts w:ascii="Times New Roman" w:hAnsi="Times New Roman"/>
                <w:sz w:val="24"/>
                <w:szCs w:val="24"/>
                <w:lang w:val="sq-AL"/>
              </w:rPr>
              <w:t>25</w:t>
            </w:r>
          </w:p>
        </w:tc>
        <w:tc>
          <w:tcPr>
            <w:tcW w:w="2520" w:type="dxa"/>
          </w:tcPr>
          <w:p w:rsidR="00893866" w:rsidRPr="007A4DA1" w:rsidRDefault="004B180E" w:rsidP="00246C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>
              <w:rPr>
                <w:rFonts w:ascii="Times New Roman" w:hAnsi="Times New Roman"/>
                <w:sz w:val="24"/>
                <w:szCs w:val="24"/>
                <w:lang w:val="sq-AL"/>
              </w:rPr>
              <w:t>55.065</w:t>
            </w:r>
            <w:r w:rsidR="00893866" w:rsidRPr="007A4DA1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€</w:t>
            </w:r>
          </w:p>
        </w:tc>
        <w:tc>
          <w:tcPr>
            <w:tcW w:w="1783" w:type="dxa"/>
          </w:tcPr>
          <w:p w:rsidR="00893866" w:rsidRPr="007A4DA1" w:rsidRDefault="00457A6D" w:rsidP="00246C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>
              <w:rPr>
                <w:rFonts w:ascii="Times New Roman" w:hAnsi="Times New Roman"/>
                <w:sz w:val="24"/>
                <w:szCs w:val="24"/>
                <w:lang w:val="sq-AL"/>
              </w:rPr>
              <w:t>40</w:t>
            </w:r>
          </w:p>
        </w:tc>
        <w:tc>
          <w:tcPr>
            <w:tcW w:w="2908" w:type="dxa"/>
          </w:tcPr>
          <w:p w:rsidR="00893866" w:rsidRPr="007A4DA1" w:rsidRDefault="00457A6D" w:rsidP="00246C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>
              <w:rPr>
                <w:rFonts w:ascii="Times New Roman" w:hAnsi="Times New Roman"/>
                <w:sz w:val="24"/>
                <w:szCs w:val="24"/>
                <w:lang w:val="sq-AL"/>
              </w:rPr>
              <w:t>85.065.00</w:t>
            </w:r>
            <w:r w:rsidR="00893866" w:rsidRPr="007A4DA1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€</w:t>
            </w:r>
          </w:p>
        </w:tc>
      </w:tr>
      <w:tr w:rsidR="007A4DA1" w:rsidRPr="007A4DA1" w:rsidTr="007A4DA1">
        <w:trPr>
          <w:trHeight w:val="401"/>
        </w:trPr>
        <w:tc>
          <w:tcPr>
            <w:tcW w:w="1285" w:type="dxa"/>
          </w:tcPr>
          <w:p w:rsidR="00893866" w:rsidRPr="007A4DA1" w:rsidRDefault="00893866" w:rsidP="00246C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>Zhvillim Ekonomik</w:t>
            </w:r>
          </w:p>
        </w:tc>
        <w:tc>
          <w:tcPr>
            <w:tcW w:w="1041" w:type="dxa"/>
          </w:tcPr>
          <w:p w:rsidR="00893866" w:rsidRPr="007A4DA1" w:rsidRDefault="00457A6D" w:rsidP="00246C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>
              <w:rPr>
                <w:rFonts w:ascii="Times New Roman" w:hAnsi="Times New Roman"/>
                <w:sz w:val="24"/>
                <w:szCs w:val="24"/>
                <w:lang w:val="sq-AL"/>
              </w:rPr>
              <w:t>11</w:t>
            </w:r>
          </w:p>
        </w:tc>
        <w:tc>
          <w:tcPr>
            <w:tcW w:w="2694" w:type="dxa"/>
          </w:tcPr>
          <w:p w:rsidR="00893866" w:rsidRPr="007A4DA1" w:rsidRDefault="004B180E" w:rsidP="00246C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>
              <w:rPr>
                <w:rFonts w:ascii="Times New Roman" w:hAnsi="Times New Roman"/>
                <w:sz w:val="24"/>
                <w:szCs w:val="24"/>
                <w:lang w:val="sq-AL"/>
              </w:rPr>
              <w:t>12.124</w:t>
            </w:r>
            <w:r w:rsidR="00893866" w:rsidRPr="007A4DA1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€</w:t>
            </w:r>
          </w:p>
        </w:tc>
        <w:tc>
          <w:tcPr>
            <w:tcW w:w="1370" w:type="dxa"/>
          </w:tcPr>
          <w:p w:rsidR="00893866" w:rsidRPr="007A4DA1" w:rsidRDefault="00457A6D" w:rsidP="00246C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>
              <w:rPr>
                <w:rFonts w:ascii="Times New Roman" w:hAnsi="Times New Roman"/>
                <w:sz w:val="24"/>
                <w:szCs w:val="24"/>
                <w:lang w:val="sq-AL"/>
              </w:rPr>
              <w:t>10</w:t>
            </w:r>
          </w:p>
        </w:tc>
        <w:tc>
          <w:tcPr>
            <w:tcW w:w="2520" w:type="dxa"/>
          </w:tcPr>
          <w:p w:rsidR="00893866" w:rsidRPr="007A4DA1" w:rsidRDefault="004B180E" w:rsidP="00246C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>
              <w:rPr>
                <w:rFonts w:ascii="Times New Roman" w:hAnsi="Times New Roman"/>
                <w:sz w:val="24"/>
                <w:szCs w:val="24"/>
                <w:lang w:val="sq-AL"/>
              </w:rPr>
              <w:t>13.000</w:t>
            </w:r>
            <w:r w:rsidR="00893866" w:rsidRPr="007A4DA1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€</w:t>
            </w:r>
          </w:p>
        </w:tc>
        <w:tc>
          <w:tcPr>
            <w:tcW w:w="1783" w:type="dxa"/>
          </w:tcPr>
          <w:p w:rsidR="00893866" w:rsidRPr="007A4DA1" w:rsidRDefault="00457A6D" w:rsidP="00246C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>
              <w:rPr>
                <w:rFonts w:ascii="Times New Roman" w:hAnsi="Times New Roman"/>
                <w:sz w:val="24"/>
                <w:szCs w:val="24"/>
                <w:lang w:val="sq-AL"/>
              </w:rPr>
              <w:t>25</w:t>
            </w:r>
          </w:p>
        </w:tc>
        <w:tc>
          <w:tcPr>
            <w:tcW w:w="2908" w:type="dxa"/>
          </w:tcPr>
          <w:p w:rsidR="00893866" w:rsidRPr="007A4DA1" w:rsidRDefault="00457A6D" w:rsidP="00246C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>
              <w:rPr>
                <w:rFonts w:ascii="Times New Roman" w:hAnsi="Times New Roman"/>
                <w:sz w:val="24"/>
                <w:szCs w:val="24"/>
                <w:lang w:val="sq-AL"/>
              </w:rPr>
              <w:t xml:space="preserve">25.124.00 </w:t>
            </w:r>
            <w:r w:rsidR="00893866" w:rsidRPr="007A4DA1">
              <w:rPr>
                <w:rFonts w:ascii="Times New Roman" w:hAnsi="Times New Roman"/>
                <w:sz w:val="24"/>
                <w:szCs w:val="24"/>
                <w:lang w:val="sq-AL"/>
              </w:rPr>
              <w:t>€</w:t>
            </w:r>
          </w:p>
        </w:tc>
      </w:tr>
      <w:tr w:rsidR="007A4DA1" w:rsidRPr="007A4DA1" w:rsidTr="007A4DA1">
        <w:trPr>
          <w:trHeight w:val="410"/>
        </w:trPr>
        <w:tc>
          <w:tcPr>
            <w:tcW w:w="1285" w:type="dxa"/>
          </w:tcPr>
          <w:p w:rsidR="00893866" w:rsidRPr="007A4DA1" w:rsidRDefault="00893866" w:rsidP="00246C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q-AL"/>
              </w:rPr>
            </w:pPr>
            <w:r w:rsidRPr="007A4DA1">
              <w:rPr>
                <w:rFonts w:ascii="Times New Roman" w:hAnsi="Times New Roman"/>
                <w:b/>
                <w:sz w:val="24"/>
                <w:szCs w:val="24"/>
                <w:lang w:val="sq-AL"/>
              </w:rPr>
              <w:t xml:space="preserve">                       Totali:</w:t>
            </w:r>
          </w:p>
        </w:tc>
        <w:tc>
          <w:tcPr>
            <w:tcW w:w="1041" w:type="dxa"/>
            <w:shd w:val="clear" w:color="auto" w:fill="FFFF00"/>
          </w:tcPr>
          <w:p w:rsidR="00893866" w:rsidRPr="007A4DA1" w:rsidRDefault="00457A6D" w:rsidP="00457A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q-AL"/>
              </w:rPr>
            </w:pPr>
            <w:r>
              <w:rPr>
                <w:rFonts w:ascii="Times New Roman" w:hAnsi="Times New Roman"/>
                <w:sz w:val="24"/>
                <w:szCs w:val="24"/>
                <w:lang w:val="sq-AL"/>
              </w:rPr>
              <w:t>30</w:t>
            </w:r>
          </w:p>
        </w:tc>
        <w:tc>
          <w:tcPr>
            <w:tcW w:w="2694" w:type="dxa"/>
            <w:shd w:val="clear" w:color="auto" w:fill="FFFF00"/>
          </w:tcPr>
          <w:p w:rsidR="00893866" w:rsidRPr="007A4DA1" w:rsidRDefault="004B180E" w:rsidP="00246C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>
              <w:rPr>
                <w:rFonts w:ascii="Times New Roman" w:hAnsi="Times New Roman"/>
                <w:sz w:val="24"/>
                <w:szCs w:val="24"/>
                <w:lang w:val="sq-AL"/>
              </w:rPr>
              <w:t>42.124</w:t>
            </w:r>
            <w:r w:rsidR="00893866" w:rsidRPr="007A4DA1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€</w:t>
            </w:r>
          </w:p>
        </w:tc>
        <w:tc>
          <w:tcPr>
            <w:tcW w:w="1370" w:type="dxa"/>
            <w:shd w:val="clear" w:color="auto" w:fill="FFFF00"/>
          </w:tcPr>
          <w:p w:rsidR="00893866" w:rsidRPr="007A4DA1" w:rsidRDefault="00457A6D" w:rsidP="00246C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>
              <w:rPr>
                <w:rFonts w:ascii="Times New Roman" w:hAnsi="Times New Roman"/>
                <w:sz w:val="24"/>
                <w:szCs w:val="24"/>
                <w:lang w:val="sq-AL"/>
              </w:rPr>
              <w:t>35</w:t>
            </w:r>
          </w:p>
        </w:tc>
        <w:tc>
          <w:tcPr>
            <w:tcW w:w="2520" w:type="dxa"/>
            <w:shd w:val="clear" w:color="auto" w:fill="FFFF00"/>
          </w:tcPr>
          <w:p w:rsidR="00893866" w:rsidRPr="007A4DA1" w:rsidRDefault="004B180E" w:rsidP="00246C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>
              <w:rPr>
                <w:rFonts w:ascii="Times New Roman" w:hAnsi="Times New Roman"/>
                <w:sz w:val="24"/>
                <w:szCs w:val="24"/>
                <w:lang w:val="sq-AL"/>
              </w:rPr>
              <w:t>68.065</w:t>
            </w:r>
            <w:r w:rsidR="00893866" w:rsidRPr="007A4DA1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€</w:t>
            </w:r>
          </w:p>
        </w:tc>
        <w:tc>
          <w:tcPr>
            <w:tcW w:w="1783" w:type="dxa"/>
            <w:shd w:val="clear" w:color="auto" w:fill="FFFF00"/>
          </w:tcPr>
          <w:p w:rsidR="00893866" w:rsidRPr="007A4DA1" w:rsidRDefault="00457A6D" w:rsidP="00246C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sq-AL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sq-AL"/>
              </w:rPr>
              <w:t>65</w:t>
            </w:r>
          </w:p>
        </w:tc>
        <w:tc>
          <w:tcPr>
            <w:tcW w:w="2908" w:type="dxa"/>
            <w:shd w:val="clear" w:color="auto" w:fill="FFFF00"/>
          </w:tcPr>
          <w:p w:rsidR="00893866" w:rsidRPr="007A4DA1" w:rsidRDefault="00457A6D" w:rsidP="00246C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sq-AL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sq-AL"/>
              </w:rPr>
              <w:t xml:space="preserve">110189 </w:t>
            </w:r>
            <w:r w:rsidR="00893866" w:rsidRPr="007A4DA1">
              <w:rPr>
                <w:rFonts w:ascii="Times New Roman" w:hAnsi="Times New Roman"/>
                <w:sz w:val="24"/>
                <w:szCs w:val="24"/>
                <w:lang w:val="sq-AL"/>
              </w:rPr>
              <w:t>€</w:t>
            </w:r>
          </w:p>
        </w:tc>
      </w:tr>
    </w:tbl>
    <w:p w:rsidR="00721587" w:rsidRDefault="00721587">
      <w:pPr>
        <w:rPr>
          <w:rFonts w:ascii="Times New Roman" w:hAnsi="Times New Roman"/>
          <w:lang w:val="sq-AL"/>
        </w:rPr>
      </w:pPr>
    </w:p>
    <w:p w:rsidR="00721587" w:rsidRDefault="00721587">
      <w:pPr>
        <w:rPr>
          <w:rFonts w:ascii="Times New Roman" w:hAnsi="Times New Roman"/>
          <w:lang w:val="sq-AL"/>
        </w:rPr>
      </w:pPr>
    </w:p>
    <w:p w:rsidR="00721587" w:rsidRDefault="00721587">
      <w:pPr>
        <w:rPr>
          <w:rFonts w:ascii="Times New Roman" w:hAnsi="Times New Roman"/>
          <w:lang w:val="sq-AL"/>
        </w:rPr>
      </w:pPr>
    </w:p>
    <w:p w:rsidR="00721587" w:rsidRPr="00721587" w:rsidRDefault="00721587" w:rsidP="00721587">
      <w:pPr>
        <w:jc w:val="center"/>
        <w:rPr>
          <w:rFonts w:ascii="Times New Roman" w:eastAsiaTheme="minorHAnsi" w:hAnsi="Times New Roman"/>
          <w:b/>
          <w:sz w:val="44"/>
          <w:szCs w:val="44"/>
          <w:lang w:val="sq-AL"/>
        </w:rPr>
      </w:pPr>
      <w:r w:rsidRPr="00721587">
        <w:rPr>
          <w:rFonts w:ascii="Times New Roman" w:hAnsi="Times New Roman"/>
          <w:b/>
          <w:bCs/>
          <w:color w:val="000000"/>
          <w:sz w:val="44"/>
          <w:szCs w:val="44"/>
          <w:lang w:val="sq-AL"/>
        </w:rPr>
        <w:t>Drejtoria e Bujqësisë dhe Zhvillimit Rural-</w:t>
      </w:r>
      <w:r w:rsidRPr="00721587">
        <w:rPr>
          <w:rFonts w:ascii="Times New Roman" w:eastAsiaTheme="minorHAnsi" w:hAnsi="Times New Roman"/>
          <w:b/>
          <w:sz w:val="44"/>
          <w:szCs w:val="44"/>
          <w:lang w:val="sq-AL"/>
        </w:rPr>
        <w:t xml:space="preserve"> Raport</w:t>
      </w:r>
      <w:r w:rsidR="00E0380B">
        <w:rPr>
          <w:rFonts w:ascii="Times New Roman" w:eastAsiaTheme="minorHAnsi" w:hAnsi="Times New Roman"/>
          <w:b/>
          <w:sz w:val="44"/>
          <w:szCs w:val="44"/>
          <w:lang w:val="sq-AL"/>
        </w:rPr>
        <w:t xml:space="preserve">i për subvencione për vitin 2024 i ndarë sipas </w:t>
      </w:r>
      <w:r w:rsidR="002C1238">
        <w:rPr>
          <w:rFonts w:ascii="Times New Roman" w:eastAsiaTheme="minorHAnsi" w:hAnsi="Times New Roman"/>
          <w:b/>
          <w:sz w:val="44"/>
          <w:szCs w:val="44"/>
          <w:lang w:val="sq-AL"/>
        </w:rPr>
        <w:t>gjinisë</w:t>
      </w:r>
      <w:bookmarkStart w:id="0" w:name="_GoBack"/>
      <w:bookmarkEnd w:id="0"/>
    </w:p>
    <w:tbl>
      <w:tblPr>
        <w:tblStyle w:val="TableGrid1"/>
        <w:tblpPr w:leftFromText="180" w:rightFromText="180" w:vertAnchor="page" w:horzAnchor="margin" w:tblpXSpec="center" w:tblpY="5879"/>
        <w:tblW w:w="10980" w:type="dxa"/>
        <w:tblLook w:val="04A0" w:firstRow="1" w:lastRow="0" w:firstColumn="1" w:lastColumn="0" w:noHBand="0" w:noVBand="1"/>
      </w:tblPr>
      <w:tblGrid>
        <w:gridCol w:w="3425"/>
        <w:gridCol w:w="4050"/>
        <w:gridCol w:w="1800"/>
        <w:gridCol w:w="1705"/>
      </w:tblGrid>
      <w:tr w:rsidR="00721587" w:rsidRPr="00721587" w:rsidTr="00721587">
        <w:tc>
          <w:tcPr>
            <w:tcW w:w="3425" w:type="dxa"/>
          </w:tcPr>
          <w:p w:rsidR="00721587" w:rsidRPr="00721587" w:rsidRDefault="00721587" w:rsidP="0072158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sq-AL"/>
              </w:rPr>
            </w:pPr>
            <w:r w:rsidRPr="00721587">
              <w:rPr>
                <w:rFonts w:ascii="Times New Roman" w:eastAsia="Times New Roman" w:hAnsi="Times New Roman"/>
                <w:b/>
                <w:sz w:val="28"/>
                <w:szCs w:val="28"/>
                <w:lang w:val="sq-AL"/>
              </w:rPr>
              <w:t>Viti  mbështetjes</w:t>
            </w:r>
          </w:p>
        </w:tc>
        <w:tc>
          <w:tcPr>
            <w:tcW w:w="4050" w:type="dxa"/>
          </w:tcPr>
          <w:p w:rsidR="00721587" w:rsidRPr="00721587" w:rsidRDefault="00721587" w:rsidP="0072158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sq-AL"/>
              </w:rPr>
            </w:pPr>
            <w:r w:rsidRPr="00721587">
              <w:rPr>
                <w:rFonts w:ascii="Times New Roman" w:eastAsia="Times New Roman" w:hAnsi="Times New Roman"/>
                <w:b/>
                <w:sz w:val="28"/>
                <w:szCs w:val="28"/>
                <w:lang w:val="sq-AL"/>
              </w:rPr>
              <w:t xml:space="preserve">Numri total i përfituesve </w:t>
            </w:r>
          </w:p>
        </w:tc>
        <w:tc>
          <w:tcPr>
            <w:tcW w:w="1800" w:type="dxa"/>
          </w:tcPr>
          <w:p w:rsidR="00721587" w:rsidRPr="00721587" w:rsidRDefault="00721587" w:rsidP="0072158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sq-AL"/>
              </w:rPr>
            </w:pPr>
            <w:r w:rsidRPr="00721587">
              <w:rPr>
                <w:rFonts w:ascii="Times New Roman" w:eastAsia="Times New Roman" w:hAnsi="Times New Roman"/>
                <w:b/>
                <w:sz w:val="28"/>
                <w:szCs w:val="28"/>
                <w:lang w:val="sq-AL"/>
              </w:rPr>
              <w:t>Meshkuj</w:t>
            </w:r>
          </w:p>
        </w:tc>
        <w:tc>
          <w:tcPr>
            <w:tcW w:w="1705" w:type="dxa"/>
          </w:tcPr>
          <w:p w:rsidR="00721587" w:rsidRPr="00721587" w:rsidRDefault="00721587" w:rsidP="0072158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sq-AL"/>
              </w:rPr>
            </w:pPr>
            <w:r w:rsidRPr="00721587">
              <w:rPr>
                <w:rFonts w:ascii="Times New Roman" w:eastAsia="Times New Roman" w:hAnsi="Times New Roman"/>
                <w:b/>
                <w:sz w:val="28"/>
                <w:szCs w:val="28"/>
                <w:lang w:val="sq-AL"/>
              </w:rPr>
              <w:t>Femra</w:t>
            </w:r>
          </w:p>
        </w:tc>
      </w:tr>
      <w:tr w:rsidR="00721587" w:rsidRPr="00721587" w:rsidTr="00721587">
        <w:tc>
          <w:tcPr>
            <w:tcW w:w="3425" w:type="dxa"/>
          </w:tcPr>
          <w:p w:rsidR="00721587" w:rsidRPr="00721587" w:rsidRDefault="00B83089" w:rsidP="0072158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sq-AL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sq-AL"/>
              </w:rPr>
              <w:t>2024</w:t>
            </w:r>
          </w:p>
        </w:tc>
        <w:tc>
          <w:tcPr>
            <w:tcW w:w="4050" w:type="dxa"/>
          </w:tcPr>
          <w:p w:rsidR="00721587" w:rsidRPr="00721587" w:rsidRDefault="00B83089" w:rsidP="007215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val="sq-AL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sq-AL"/>
              </w:rPr>
              <w:t>7</w:t>
            </w:r>
            <w:r w:rsidR="00721587" w:rsidRPr="00721587">
              <w:rPr>
                <w:rFonts w:ascii="Times New Roman" w:eastAsia="Times New Roman" w:hAnsi="Times New Roman"/>
                <w:sz w:val="28"/>
                <w:szCs w:val="28"/>
                <w:lang w:val="sq-AL"/>
              </w:rPr>
              <w:t>44</w:t>
            </w:r>
          </w:p>
        </w:tc>
        <w:tc>
          <w:tcPr>
            <w:tcW w:w="1800" w:type="dxa"/>
          </w:tcPr>
          <w:p w:rsidR="00721587" w:rsidRPr="00721587" w:rsidRDefault="00B83089" w:rsidP="007215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val="sq-AL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sq-AL"/>
              </w:rPr>
              <w:t>701</w:t>
            </w:r>
          </w:p>
        </w:tc>
        <w:tc>
          <w:tcPr>
            <w:tcW w:w="1705" w:type="dxa"/>
          </w:tcPr>
          <w:p w:rsidR="00721587" w:rsidRPr="00721587" w:rsidRDefault="00B83089" w:rsidP="007215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val="sq-AL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sq-AL"/>
              </w:rPr>
              <w:t>43</w:t>
            </w:r>
          </w:p>
        </w:tc>
      </w:tr>
    </w:tbl>
    <w:p w:rsidR="00721587" w:rsidRDefault="00721587" w:rsidP="00721587">
      <w:pPr>
        <w:rPr>
          <w:rFonts w:ascii="Times New Roman" w:hAnsi="Times New Roman"/>
          <w:b/>
          <w:sz w:val="44"/>
          <w:szCs w:val="44"/>
          <w:lang w:val="sq-AL"/>
        </w:rPr>
      </w:pPr>
    </w:p>
    <w:tbl>
      <w:tblPr>
        <w:tblStyle w:val="TableGrid2"/>
        <w:tblpPr w:leftFromText="180" w:rightFromText="180" w:vertAnchor="text" w:horzAnchor="margin" w:tblpXSpec="center" w:tblpY="3260"/>
        <w:tblW w:w="10980" w:type="dxa"/>
        <w:tblLook w:val="04A0" w:firstRow="1" w:lastRow="0" w:firstColumn="1" w:lastColumn="0" w:noHBand="0" w:noVBand="1"/>
      </w:tblPr>
      <w:tblGrid>
        <w:gridCol w:w="1975"/>
        <w:gridCol w:w="2440"/>
        <w:gridCol w:w="3235"/>
        <w:gridCol w:w="3330"/>
      </w:tblGrid>
      <w:tr w:rsidR="00721587" w:rsidRPr="00721587" w:rsidTr="00721587">
        <w:tc>
          <w:tcPr>
            <w:tcW w:w="1975" w:type="dxa"/>
          </w:tcPr>
          <w:p w:rsidR="00721587" w:rsidRPr="00721587" w:rsidRDefault="00721587" w:rsidP="0072158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sq-AL"/>
              </w:rPr>
            </w:pPr>
            <w:r w:rsidRPr="00721587">
              <w:rPr>
                <w:rFonts w:ascii="Times New Roman" w:eastAsia="Times New Roman" w:hAnsi="Times New Roman"/>
                <w:b/>
                <w:sz w:val="28"/>
                <w:szCs w:val="28"/>
                <w:lang w:val="sq-AL"/>
              </w:rPr>
              <w:t xml:space="preserve">Vitit i mbështetjes </w:t>
            </w:r>
          </w:p>
        </w:tc>
        <w:tc>
          <w:tcPr>
            <w:tcW w:w="2440" w:type="dxa"/>
          </w:tcPr>
          <w:p w:rsidR="00721587" w:rsidRPr="00721587" w:rsidRDefault="00721587" w:rsidP="0072158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sq-AL"/>
              </w:rPr>
            </w:pPr>
            <w:r w:rsidRPr="00721587">
              <w:rPr>
                <w:rFonts w:ascii="Times New Roman" w:eastAsia="Times New Roman" w:hAnsi="Times New Roman"/>
                <w:b/>
                <w:sz w:val="28"/>
                <w:szCs w:val="28"/>
                <w:lang w:val="sq-AL"/>
              </w:rPr>
              <w:t>Vlera totale e mbështetjes/€</w:t>
            </w:r>
          </w:p>
        </w:tc>
        <w:tc>
          <w:tcPr>
            <w:tcW w:w="3235" w:type="dxa"/>
          </w:tcPr>
          <w:p w:rsidR="00721587" w:rsidRPr="00721587" w:rsidRDefault="00721587" w:rsidP="0072158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sq-AL"/>
              </w:rPr>
            </w:pPr>
            <w:r w:rsidRPr="00721587">
              <w:rPr>
                <w:rFonts w:ascii="Times New Roman" w:eastAsia="Times New Roman" w:hAnsi="Times New Roman"/>
                <w:b/>
                <w:sz w:val="28"/>
                <w:szCs w:val="28"/>
                <w:lang w:val="sq-AL"/>
              </w:rPr>
              <w:t xml:space="preserve"> Vlera totale e mbështetjes për meshkuj/€</w:t>
            </w:r>
          </w:p>
        </w:tc>
        <w:tc>
          <w:tcPr>
            <w:tcW w:w="3330" w:type="dxa"/>
          </w:tcPr>
          <w:p w:rsidR="00721587" w:rsidRPr="00721587" w:rsidRDefault="00721587" w:rsidP="0072158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sq-AL"/>
              </w:rPr>
            </w:pPr>
            <w:r w:rsidRPr="00721587">
              <w:rPr>
                <w:rFonts w:ascii="Times New Roman" w:eastAsia="Times New Roman" w:hAnsi="Times New Roman"/>
                <w:b/>
                <w:sz w:val="28"/>
                <w:szCs w:val="28"/>
                <w:lang w:val="sq-AL"/>
              </w:rPr>
              <w:t xml:space="preserve"> Vlera totale  e mbështetjes për femra/€</w:t>
            </w:r>
          </w:p>
        </w:tc>
      </w:tr>
      <w:tr w:rsidR="00721587" w:rsidRPr="00721587" w:rsidTr="00721587">
        <w:tc>
          <w:tcPr>
            <w:tcW w:w="1975" w:type="dxa"/>
          </w:tcPr>
          <w:p w:rsidR="00721587" w:rsidRPr="00721587" w:rsidRDefault="00B83089" w:rsidP="0072158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sq-AL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sq-AL"/>
              </w:rPr>
              <w:t>2024</w:t>
            </w:r>
          </w:p>
        </w:tc>
        <w:tc>
          <w:tcPr>
            <w:tcW w:w="2440" w:type="dxa"/>
          </w:tcPr>
          <w:p w:rsidR="00721587" w:rsidRPr="00721587" w:rsidRDefault="00C35867" w:rsidP="007215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val="sq-AL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sq-AL"/>
              </w:rPr>
              <w:t xml:space="preserve">250.819 </w:t>
            </w: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€</w:t>
            </w:r>
          </w:p>
        </w:tc>
        <w:tc>
          <w:tcPr>
            <w:tcW w:w="3235" w:type="dxa"/>
          </w:tcPr>
          <w:p w:rsidR="00721587" w:rsidRPr="00721587" w:rsidRDefault="00C35867" w:rsidP="007215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val="sq-AL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sq-AL"/>
              </w:rPr>
              <w:t>230</w:t>
            </w:r>
            <w:r w:rsidR="00721587" w:rsidRPr="00721587">
              <w:rPr>
                <w:rFonts w:ascii="Times New Roman" w:eastAsia="Times New Roman" w:hAnsi="Times New Roman"/>
                <w:sz w:val="28"/>
                <w:szCs w:val="28"/>
                <w:lang w:val="sq-AL"/>
              </w:rPr>
              <w:t>,172.00</w:t>
            </w:r>
            <w:r>
              <w:rPr>
                <w:rFonts w:ascii="Times New Roman" w:eastAsia="Times New Roman" w:hAnsi="Times New Roman"/>
                <w:sz w:val="28"/>
                <w:szCs w:val="28"/>
                <w:lang w:val="sq-AL"/>
              </w:rPr>
              <w:t xml:space="preserve"> </w:t>
            </w: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€</w:t>
            </w:r>
          </w:p>
        </w:tc>
        <w:tc>
          <w:tcPr>
            <w:tcW w:w="3330" w:type="dxa"/>
          </w:tcPr>
          <w:p w:rsidR="00721587" w:rsidRPr="00721587" w:rsidRDefault="00C35867" w:rsidP="007215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val="sq-AL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sq-AL"/>
              </w:rPr>
              <w:t>20</w:t>
            </w:r>
            <w:r w:rsidR="00721587" w:rsidRPr="00721587">
              <w:rPr>
                <w:rFonts w:ascii="Times New Roman" w:eastAsia="Times New Roman" w:hAnsi="Times New Roman"/>
                <w:sz w:val="28"/>
                <w:szCs w:val="28"/>
                <w:lang w:val="sq-AL"/>
              </w:rPr>
              <w:t>,647.00</w:t>
            </w: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€</w:t>
            </w:r>
          </w:p>
        </w:tc>
      </w:tr>
      <w:tr w:rsidR="00C35867" w:rsidRPr="00721587" w:rsidTr="006E33F1">
        <w:tc>
          <w:tcPr>
            <w:tcW w:w="1975" w:type="dxa"/>
          </w:tcPr>
          <w:p w:rsidR="00C35867" w:rsidRDefault="00C35867" w:rsidP="0072158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sq-AL"/>
              </w:rPr>
            </w:pPr>
          </w:p>
          <w:p w:rsidR="00C35867" w:rsidRPr="00721587" w:rsidRDefault="00C35867" w:rsidP="0072158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sq-AL"/>
              </w:rPr>
            </w:pPr>
            <w:r w:rsidRPr="00721587">
              <w:rPr>
                <w:rFonts w:ascii="Times New Roman" w:eastAsia="Times New Roman" w:hAnsi="Times New Roman"/>
                <w:b/>
                <w:sz w:val="28"/>
                <w:szCs w:val="28"/>
                <w:lang w:val="sq-AL"/>
              </w:rPr>
              <w:t>Totali i vleres</w:t>
            </w:r>
          </w:p>
        </w:tc>
        <w:tc>
          <w:tcPr>
            <w:tcW w:w="9005" w:type="dxa"/>
            <w:gridSpan w:val="3"/>
          </w:tcPr>
          <w:p w:rsidR="00C35867" w:rsidRPr="00721587" w:rsidRDefault="00C35867" w:rsidP="0072158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  <w:lang w:val="sq-AL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sq-AL"/>
              </w:rPr>
              <w:t xml:space="preserve">250.819 </w:t>
            </w:r>
            <w:r w:rsidRPr="007A4DA1">
              <w:rPr>
                <w:rFonts w:ascii="Times New Roman" w:hAnsi="Times New Roman"/>
                <w:sz w:val="24"/>
                <w:szCs w:val="24"/>
                <w:lang w:val="sq-AL"/>
              </w:rPr>
              <w:t>€</w:t>
            </w:r>
          </w:p>
        </w:tc>
      </w:tr>
    </w:tbl>
    <w:p w:rsidR="00721587" w:rsidRPr="007A4DA1" w:rsidRDefault="00721587" w:rsidP="00E0380B">
      <w:pPr>
        <w:rPr>
          <w:rFonts w:ascii="Times New Roman" w:hAnsi="Times New Roman"/>
          <w:lang w:val="sq-AL"/>
        </w:rPr>
      </w:pPr>
    </w:p>
    <w:sectPr w:rsidR="00721587" w:rsidRPr="007A4DA1" w:rsidSect="005D5A27">
      <w:footerReference w:type="default" r:id="rId9"/>
      <w:pgSz w:w="15840" w:h="12240" w:orient="landscape"/>
      <w:pgMar w:top="1440" w:right="1560" w:bottom="1440" w:left="113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4ECB" w:rsidRDefault="00634ECB" w:rsidP="002E02F2">
      <w:pPr>
        <w:spacing w:after="0" w:line="240" w:lineRule="auto"/>
      </w:pPr>
      <w:r>
        <w:separator/>
      </w:r>
    </w:p>
  </w:endnote>
  <w:endnote w:type="continuationSeparator" w:id="0">
    <w:p w:rsidR="00634ECB" w:rsidRDefault="00634ECB" w:rsidP="002E02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5564342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2E02F2" w:rsidRDefault="002E02F2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C1238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C1238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E02F2" w:rsidRDefault="002E02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4ECB" w:rsidRDefault="00634ECB" w:rsidP="002E02F2">
      <w:pPr>
        <w:spacing w:after="0" w:line="240" w:lineRule="auto"/>
      </w:pPr>
      <w:r>
        <w:separator/>
      </w:r>
    </w:p>
  </w:footnote>
  <w:footnote w:type="continuationSeparator" w:id="0">
    <w:p w:rsidR="00634ECB" w:rsidRDefault="00634ECB" w:rsidP="002E02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3EF"/>
    <w:rsid w:val="000443DC"/>
    <w:rsid w:val="00052375"/>
    <w:rsid w:val="00072A55"/>
    <w:rsid w:val="000E2DEA"/>
    <w:rsid w:val="00243FFA"/>
    <w:rsid w:val="002C1238"/>
    <w:rsid w:val="002E02F2"/>
    <w:rsid w:val="003758F2"/>
    <w:rsid w:val="00386A12"/>
    <w:rsid w:val="003D51AB"/>
    <w:rsid w:val="004176B4"/>
    <w:rsid w:val="00455C05"/>
    <w:rsid w:val="00457A6D"/>
    <w:rsid w:val="004B180E"/>
    <w:rsid w:val="005D28FF"/>
    <w:rsid w:val="00634ECB"/>
    <w:rsid w:val="00721587"/>
    <w:rsid w:val="0072270A"/>
    <w:rsid w:val="00794EDD"/>
    <w:rsid w:val="007A4DA1"/>
    <w:rsid w:val="007B29AE"/>
    <w:rsid w:val="00836C1E"/>
    <w:rsid w:val="00893866"/>
    <w:rsid w:val="00AB5FA8"/>
    <w:rsid w:val="00B83089"/>
    <w:rsid w:val="00BF7505"/>
    <w:rsid w:val="00C24885"/>
    <w:rsid w:val="00C35867"/>
    <w:rsid w:val="00CF2B3B"/>
    <w:rsid w:val="00E0380B"/>
    <w:rsid w:val="00E473EF"/>
    <w:rsid w:val="00E61D84"/>
    <w:rsid w:val="00E8648B"/>
    <w:rsid w:val="00EA1E94"/>
    <w:rsid w:val="00F83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B905D97"/>
  <w15:chartTrackingRefBased/>
  <w15:docId w15:val="{6C5DC00F-D6B1-4716-A5BE-4153C9510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1E9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A1E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E02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02F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2E02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02F2"/>
    <w:rPr>
      <w:rFonts w:ascii="Calibri" w:eastAsia="Calibri" w:hAnsi="Calibri" w:cs="Times New Roman"/>
    </w:rPr>
  </w:style>
  <w:style w:type="table" w:customStyle="1" w:styleId="TableGrid1">
    <w:name w:val="Table Grid1"/>
    <w:basedOn w:val="TableNormal"/>
    <w:next w:val="TableGrid"/>
    <w:uiPriority w:val="39"/>
    <w:rsid w:val="00721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721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038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80B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627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Haziz Krasniqi</dc:creator>
  <cp:keywords/>
  <dc:description/>
  <cp:lastModifiedBy>Haziz Krasniqi</cp:lastModifiedBy>
  <cp:revision>7</cp:revision>
  <cp:lastPrinted>2025-05-14T12:56:00Z</cp:lastPrinted>
  <dcterms:created xsi:type="dcterms:W3CDTF">2025-05-14T12:35:00Z</dcterms:created>
  <dcterms:modified xsi:type="dcterms:W3CDTF">2025-05-14T12:57:00Z</dcterms:modified>
</cp:coreProperties>
</file>