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78" w:rsidRDefault="00570417">
      <w:pPr>
        <w:pStyle w:val="Heading1"/>
        <w:spacing w:before="78"/>
        <w:ind w:left="580"/>
        <w:jc w:val="both"/>
      </w:pPr>
      <w:r>
        <w:rPr>
          <w:color w:val="000000"/>
          <w:highlight w:val="yellow"/>
        </w:rPr>
        <w:t>FORMULAR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12</w:t>
      </w:r>
    </w:p>
    <w:p w:rsidR="008931AE" w:rsidRDefault="008931AE">
      <w:pPr>
        <w:pStyle w:val="BodyText"/>
        <w:spacing w:before="249"/>
        <w:ind w:left="580" w:right="117"/>
        <w:jc w:val="both"/>
      </w:pPr>
      <w:r w:rsidRPr="008931AE">
        <w:t xml:space="preserve">Partnerstvo uključuje odnose između nevladinih organizacija, što </w:t>
      </w:r>
      <w:r w:rsidR="006A560B">
        <w:t>podrazumeva</w:t>
      </w:r>
      <w:r w:rsidRPr="008931AE">
        <w:t xml:space="preserve"> odgovornost u </w:t>
      </w:r>
      <w:r w:rsidR="006A560B">
        <w:t>sprovođenju</w:t>
      </w:r>
      <w:r w:rsidRPr="008931AE">
        <w:t xml:space="preserve"> programa/projekta koji finansiraju davaoci finansijske podrške. Da bi se projekat/program mogao nesmetano implementirati, sve organizacije koje su dio partnerstva moraju prihvatiti principe dobre prakse u partnerstvu</w:t>
      </w:r>
      <w:r>
        <w:t>:</w:t>
      </w:r>
    </w:p>
    <w:p w:rsidR="008931AE" w:rsidRDefault="008931AE">
      <w:pPr>
        <w:pStyle w:val="BodyText"/>
      </w:pPr>
    </w:p>
    <w:p w:rsidR="006A560B" w:rsidRDefault="006A560B" w:rsidP="006A560B">
      <w:pPr>
        <w:pStyle w:val="ListParagraph"/>
        <w:numPr>
          <w:ilvl w:val="0"/>
          <w:numId w:val="1"/>
        </w:numPr>
        <w:tabs>
          <w:tab w:val="left" w:pos="1300"/>
        </w:tabs>
        <w:ind w:right="123"/>
        <w:jc w:val="both"/>
      </w:pPr>
      <w:r>
        <w:t>Prije podnošenja aplikacije pružaocu finansijske podrške, svi partneri će pročitati tekst javnog poziva i upute za podnošenje aplikacija kako bi razumeli svoju ulogu u projektu/programu.</w:t>
      </w:r>
    </w:p>
    <w:p w:rsidR="006A560B" w:rsidRDefault="006A560B" w:rsidP="006A560B">
      <w:pPr>
        <w:pStyle w:val="ListParagraph"/>
        <w:numPr>
          <w:ilvl w:val="0"/>
          <w:numId w:val="1"/>
        </w:numPr>
        <w:tabs>
          <w:tab w:val="left" w:pos="1300"/>
        </w:tabs>
        <w:ind w:right="123"/>
        <w:jc w:val="both"/>
      </w:pPr>
      <w:r>
        <w:t>Svi partneri ovlašćuju Podnosioca aplikacije da ih zastupa u svim odnosima sa pružaocem finansijske podrške u kontekstu implementacije projekta/programa.</w:t>
      </w:r>
    </w:p>
    <w:p w:rsidR="006A560B" w:rsidRDefault="006A560B" w:rsidP="006A560B">
      <w:pPr>
        <w:pStyle w:val="ListParagraph"/>
        <w:numPr>
          <w:ilvl w:val="0"/>
          <w:numId w:val="1"/>
        </w:numPr>
        <w:tabs>
          <w:tab w:val="left" w:pos="1300"/>
        </w:tabs>
        <w:ind w:right="123"/>
        <w:jc w:val="both"/>
      </w:pPr>
      <w:r>
        <w:t>Podnosilac aplikacije i sve partnerske organizacije će se redovno sastajati i zajedno raditi na implementaciji projekta/programa, evaluirati i razmotriti načine za prevazilaženje izazova i poteškoća u implementaciji projekta.</w:t>
      </w:r>
    </w:p>
    <w:p w:rsidR="006A560B" w:rsidRDefault="006A560B" w:rsidP="006A560B">
      <w:pPr>
        <w:pStyle w:val="ListParagraph"/>
        <w:numPr>
          <w:ilvl w:val="0"/>
          <w:numId w:val="1"/>
        </w:numPr>
        <w:tabs>
          <w:tab w:val="left" w:pos="1300"/>
        </w:tabs>
        <w:ind w:right="123"/>
        <w:jc w:val="both"/>
      </w:pPr>
      <w:r>
        <w:t>Svi partneri će učestvovati u izradi zajedničkih opisnih i zasebnih finansijskih izvještaja, a podnosilac aplikacije u ime svih partnera ih dostavlja davaocu finansijske podrške.</w:t>
      </w:r>
    </w:p>
    <w:p w:rsidR="009E0D78" w:rsidRDefault="006A560B" w:rsidP="006A560B">
      <w:pPr>
        <w:pStyle w:val="ListParagraph"/>
        <w:numPr>
          <w:ilvl w:val="0"/>
          <w:numId w:val="1"/>
        </w:numPr>
        <w:tabs>
          <w:tab w:val="left" w:pos="1300"/>
        </w:tabs>
        <w:ind w:right="123"/>
      </w:pPr>
      <w:r>
        <w:t>Prijedlog promjene partnera na projektu mora biti sačinjen u dogovoru između partnera, a podnosilac ga dostavlja davaocu finansijske podrške</w:t>
      </w:r>
      <w:r w:rsidR="00570417">
        <w:t>.</w:t>
      </w:r>
    </w:p>
    <w:p w:rsidR="009E0D78" w:rsidRDefault="009E0D78">
      <w:pPr>
        <w:pStyle w:val="BodyText"/>
      </w:pPr>
    </w:p>
    <w:p w:rsidR="009E0D78" w:rsidRDefault="009E0D78">
      <w:pPr>
        <w:pStyle w:val="BodyText"/>
        <w:spacing w:before="5"/>
      </w:pPr>
    </w:p>
    <w:p w:rsidR="009E0D78" w:rsidRDefault="006A560B">
      <w:pPr>
        <w:pStyle w:val="Heading1"/>
      </w:pPr>
      <w:r w:rsidRPr="006A560B">
        <w:t>IZJAVA O PARTNERSTVU</w:t>
      </w:r>
    </w:p>
    <w:p w:rsidR="009E0D78" w:rsidRDefault="006A560B">
      <w:pPr>
        <w:pStyle w:val="BodyText"/>
        <w:spacing w:before="249"/>
        <w:ind w:left="580"/>
        <w:jc w:val="both"/>
      </w:pPr>
      <w:r w:rsidRPr="006A560B">
        <w:t>Čitamo sadržaj projekta/programa do projekta koji se aplicira</w:t>
      </w:r>
      <w:r w:rsidR="00570417">
        <w:rPr>
          <w:spacing w:val="-2"/>
        </w:rPr>
        <w:t>:</w:t>
      </w:r>
    </w:p>
    <w:p w:rsidR="009E0D78" w:rsidRDefault="00570417">
      <w:pPr>
        <w:pStyle w:val="BodyText"/>
        <w:spacing w:before="5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157419</wp:posOffset>
                </wp:positionV>
                <wp:extent cx="48190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015">
                              <a:moveTo>
                                <a:pt x="0" y="0"/>
                              </a:moveTo>
                              <a:lnTo>
                                <a:pt x="48186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6430" id="Graphic 1" o:spid="_x0000_s1026" style="position:absolute;margin-left:1in;margin-top:12.4pt;width:37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" path="m,l48186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E0D78" w:rsidRDefault="009E0D78">
      <w:pPr>
        <w:pStyle w:val="BodyText"/>
      </w:pPr>
    </w:p>
    <w:p w:rsidR="006A560B" w:rsidRDefault="00570417">
      <w:pPr>
        <w:pStyle w:val="BodyText"/>
        <w:ind w:left="580" w:right="259"/>
      </w:pPr>
      <w:r>
        <w:t>k</w:t>
      </w:r>
      <w:r w:rsidR="006A560B">
        <w:t xml:space="preserve">oji </w:t>
      </w:r>
      <w:r>
        <w:t xml:space="preserve">će </w:t>
      </w:r>
      <w:r w:rsidR="006A560B" w:rsidRPr="006A560B">
        <w:t xml:space="preserve">biti predstavljen u [naziv javnog poziva] i slažemo se s tim. Obavezujemo se da ćemo postupati u skladu sa gore navedenim principima dobre prakse u partnerstvu i angažovanju partnera navedenih u prijavi. [U slučaju odobravanja projekta i potpisivanja ugovora o dodjeli finansijskih sredstava, partneri će </w:t>
      </w:r>
      <w:r w:rsidR="00672B55" w:rsidRPr="00EC5B77">
        <w:t>predstaviti</w:t>
      </w:r>
      <w:r w:rsidR="006A560B" w:rsidRPr="00EC5B77">
        <w:t xml:space="preserve"> </w:t>
      </w:r>
      <w:r w:rsidR="006A560B" w:rsidRPr="006A560B">
        <w:t>i potpisan partnerski ugovor za realizaciju projekta]</w:t>
      </w:r>
    </w:p>
    <w:p w:rsidR="006A560B" w:rsidRDefault="006A560B">
      <w:pPr>
        <w:pStyle w:val="BodyText"/>
        <w:ind w:left="580" w:right="259"/>
      </w:pPr>
    </w:p>
    <w:p w:rsidR="009E0D78" w:rsidRDefault="009E0D78">
      <w:pPr>
        <w:pStyle w:val="BodyText"/>
        <w:spacing w:before="28" w:after="1"/>
        <w:rPr>
          <w:sz w:val="20"/>
        </w:rPr>
      </w:pPr>
      <w:bookmarkStart w:id="0" w:name="_GoBack"/>
      <w:bookmarkEnd w:id="0"/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983"/>
        <w:gridCol w:w="2515"/>
      </w:tblGrid>
      <w:tr w:rsidR="009E0D78">
        <w:trPr>
          <w:trHeight w:val="736"/>
        </w:trPr>
        <w:tc>
          <w:tcPr>
            <w:tcW w:w="2837" w:type="dxa"/>
            <w:shd w:val="clear" w:color="auto" w:fill="0000FF"/>
          </w:tcPr>
          <w:p w:rsidR="009E0D78" w:rsidRDefault="00570417">
            <w:pPr>
              <w:pStyle w:val="TableParagraph"/>
              <w:spacing w:before="176"/>
              <w:ind w:left="223"/>
            </w:pPr>
            <w:r w:rsidRPr="00570417">
              <w:rPr>
                <w:color w:val="FFFFFF"/>
              </w:rPr>
              <w:t>Naziv partnerske organizacije</w:t>
            </w:r>
          </w:p>
        </w:tc>
        <w:tc>
          <w:tcPr>
            <w:tcW w:w="2983" w:type="dxa"/>
            <w:shd w:val="clear" w:color="auto" w:fill="0000FF"/>
          </w:tcPr>
          <w:p w:rsidR="00570417" w:rsidRDefault="00570417">
            <w:pPr>
              <w:pStyle w:val="TableParagraph"/>
              <w:spacing w:before="51"/>
              <w:ind w:left="871" w:right="72" w:hanging="790"/>
              <w:rPr>
                <w:color w:val="FFFFFF"/>
              </w:rPr>
            </w:pPr>
            <w:r>
              <w:rPr>
                <w:color w:val="FFFFFF"/>
              </w:rPr>
              <w:t xml:space="preserve">  </w:t>
            </w:r>
            <w:r w:rsidRPr="00570417">
              <w:rPr>
                <w:color w:val="FFFFFF"/>
              </w:rPr>
              <w:t xml:space="preserve">Ime osobe </w:t>
            </w:r>
          </w:p>
          <w:p w:rsidR="009E0D78" w:rsidRDefault="00570417" w:rsidP="00570417">
            <w:pPr>
              <w:pStyle w:val="TableParagraph"/>
              <w:spacing w:before="51"/>
              <w:ind w:left="871" w:right="72" w:hanging="790"/>
            </w:pPr>
            <w:r>
              <w:rPr>
                <w:color w:val="FFFFFF"/>
              </w:rPr>
              <w:t xml:space="preserve">  </w:t>
            </w:r>
            <w:r w:rsidRPr="00570417">
              <w:rPr>
                <w:color w:val="FFFFFF"/>
              </w:rPr>
              <w:t xml:space="preserve">ovlaštene za </w:t>
            </w:r>
            <w:r>
              <w:rPr>
                <w:color w:val="FFFFFF"/>
              </w:rPr>
              <w:t>predstavljanje</w:t>
            </w:r>
          </w:p>
        </w:tc>
        <w:tc>
          <w:tcPr>
            <w:tcW w:w="2515" w:type="dxa"/>
            <w:shd w:val="clear" w:color="auto" w:fill="0000FF"/>
          </w:tcPr>
          <w:p w:rsidR="009E0D78" w:rsidRDefault="00570417">
            <w:pPr>
              <w:pStyle w:val="TableParagraph"/>
              <w:spacing w:before="51"/>
              <w:ind w:left="300" w:right="61" w:hanging="231"/>
            </w:pPr>
            <w:r>
              <w:rPr>
                <w:color w:val="FFFFFF"/>
              </w:rPr>
              <w:t xml:space="preserve">     </w:t>
            </w:r>
            <w:r w:rsidRPr="00570417">
              <w:rPr>
                <w:color w:val="FFFFFF"/>
              </w:rPr>
              <w:t>Potpis ovlaštenog predstavnika i pečat</w:t>
            </w:r>
          </w:p>
        </w:tc>
      </w:tr>
      <w:tr w:rsidR="009E0D78">
        <w:trPr>
          <w:trHeight w:val="506"/>
        </w:trPr>
        <w:tc>
          <w:tcPr>
            <w:tcW w:w="2837" w:type="dxa"/>
          </w:tcPr>
          <w:p w:rsidR="009E0D78" w:rsidRDefault="009E0D78">
            <w:pPr>
              <w:pStyle w:val="TableParagraph"/>
            </w:pPr>
          </w:p>
        </w:tc>
        <w:tc>
          <w:tcPr>
            <w:tcW w:w="2983" w:type="dxa"/>
          </w:tcPr>
          <w:p w:rsidR="009E0D78" w:rsidRDefault="009E0D78">
            <w:pPr>
              <w:pStyle w:val="TableParagraph"/>
            </w:pPr>
          </w:p>
        </w:tc>
        <w:tc>
          <w:tcPr>
            <w:tcW w:w="2515" w:type="dxa"/>
          </w:tcPr>
          <w:p w:rsidR="009E0D78" w:rsidRDefault="009E0D78">
            <w:pPr>
              <w:pStyle w:val="TableParagraph"/>
            </w:pPr>
          </w:p>
        </w:tc>
      </w:tr>
    </w:tbl>
    <w:p w:rsidR="009E0D78" w:rsidRDefault="009E0D78">
      <w:pPr>
        <w:pStyle w:val="BodyText"/>
        <w:spacing w:before="58"/>
        <w:rPr>
          <w:sz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134"/>
        <w:gridCol w:w="5223"/>
      </w:tblGrid>
      <w:tr w:rsidR="009E0D78">
        <w:trPr>
          <w:trHeight w:val="299"/>
        </w:trPr>
        <w:tc>
          <w:tcPr>
            <w:tcW w:w="1800" w:type="dxa"/>
          </w:tcPr>
          <w:p w:rsidR="009E0D78" w:rsidRDefault="00570417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Mesto i datum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9E0D78" w:rsidRDefault="009E0D78">
            <w:pPr>
              <w:pStyle w:val="TableParagraph"/>
            </w:pPr>
          </w:p>
        </w:tc>
        <w:tc>
          <w:tcPr>
            <w:tcW w:w="5223" w:type="dxa"/>
          </w:tcPr>
          <w:p w:rsidR="009E0D78" w:rsidRDefault="00570417">
            <w:pPr>
              <w:pStyle w:val="TableParagraph"/>
              <w:spacing w:line="244" w:lineRule="exact"/>
              <w:ind w:left="881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39712" behindDoc="1" locked="0" layoutInCell="1" allowOverlap="1">
                      <wp:simplePos x="0" y="0"/>
                      <wp:positionH relativeFrom="column">
                        <wp:posOffset>1376552</wp:posOffset>
                      </wp:positionH>
                      <wp:positionV relativeFrom="paragraph">
                        <wp:posOffset>190473</wp:posOffset>
                      </wp:positionV>
                      <wp:extent cx="194056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0560" cy="6350"/>
                                <a:chOff x="0" y="0"/>
                                <a:chExt cx="194056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405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0560" h="6350">
                                      <a:moveTo>
                                        <a:pt x="1940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40305" y="6095"/>
                                      </a:lnTo>
                                      <a:lnTo>
                                        <a:pt x="1940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7ECC9" id="Group 2" o:spid="_x0000_s1026" style="position:absolute;margin-left:108.4pt;margin-top:15pt;width:152.8pt;height:.5pt;z-index:-15776768;mso-wrap-distance-left:0;mso-wrap-distance-right:0" coordsize="19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">
                      <v:shape id="Graphic 3" o:spid="_x0000_s1027" style="position:absolute;width:19405;height:63;visibility:visible;mso-wrap-style:square;v-text-anchor:top" coordsize="1940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" path="m1940305,l,,,6095r1940305,l194030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MP</w:t>
            </w:r>
          </w:p>
        </w:tc>
      </w:tr>
      <w:tr w:rsidR="009E0D78">
        <w:trPr>
          <w:trHeight w:val="506"/>
        </w:trPr>
        <w:tc>
          <w:tcPr>
            <w:tcW w:w="1800" w:type="dxa"/>
          </w:tcPr>
          <w:p w:rsidR="009E0D78" w:rsidRDefault="009E0D78">
            <w:pPr>
              <w:pStyle w:val="TableParagraph"/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9E0D78" w:rsidRDefault="009E0D78">
            <w:pPr>
              <w:pStyle w:val="TableParagraph"/>
            </w:pPr>
          </w:p>
        </w:tc>
        <w:tc>
          <w:tcPr>
            <w:tcW w:w="5223" w:type="dxa"/>
          </w:tcPr>
          <w:p w:rsidR="009E0D78" w:rsidRDefault="00570417" w:rsidP="00570417">
            <w:pPr>
              <w:pStyle w:val="TableParagraph"/>
              <w:spacing w:line="252" w:lineRule="exact"/>
              <w:ind w:left="2311" w:right="142"/>
              <w:rPr>
                <w:b/>
              </w:rPr>
            </w:pPr>
            <w:r w:rsidRPr="00570417">
              <w:rPr>
                <w:b/>
              </w:rPr>
              <w:t>Puno ime i potpis ovlaštenog predstavnika</w:t>
            </w:r>
          </w:p>
        </w:tc>
      </w:tr>
    </w:tbl>
    <w:p w:rsidR="009E0D78" w:rsidRDefault="009E0D78">
      <w:pPr>
        <w:pStyle w:val="BodyText"/>
      </w:pPr>
    </w:p>
    <w:p w:rsidR="009E0D78" w:rsidRDefault="009E0D78">
      <w:pPr>
        <w:pStyle w:val="BodyText"/>
      </w:pPr>
    </w:p>
    <w:p w:rsidR="009E0D78" w:rsidRDefault="009E0D78">
      <w:pPr>
        <w:pStyle w:val="BodyText"/>
      </w:pPr>
    </w:p>
    <w:p w:rsidR="009E0D78" w:rsidRDefault="009E0D78">
      <w:pPr>
        <w:pStyle w:val="BodyText"/>
      </w:pPr>
    </w:p>
    <w:p w:rsidR="009E0D78" w:rsidRDefault="009E0D78">
      <w:pPr>
        <w:pStyle w:val="BodyText"/>
      </w:pPr>
    </w:p>
    <w:p w:rsidR="009E0D78" w:rsidRDefault="009E0D78">
      <w:pPr>
        <w:pStyle w:val="BodyText"/>
      </w:pPr>
    </w:p>
    <w:p w:rsidR="009E0D78" w:rsidRDefault="009E0D78">
      <w:pPr>
        <w:pStyle w:val="BodyText"/>
      </w:pPr>
    </w:p>
    <w:p w:rsidR="009E0D78" w:rsidRDefault="009E0D78">
      <w:pPr>
        <w:pStyle w:val="BodyText"/>
      </w:pPr>
    </w:p>
    <w:p w:rsidR="009E0D78" w:rsidRDefault="009E0D78">
      <w:pPr>
        <w:pStyle w:val="BodyText"/>
        <w:spacing w:before="121"/>
      </w:pPr>
    </w:p>
    <w:p w:rsidR="009E0D78" w:rsidRDefault="00570417">
      <w:pPr>
        <w:pStyle w:val="Title"/>
      </w:pPr>
      <w:r>
        <w:rPr>
          <w:spacing w:val="-5"/>
        </w:rPr>
        <w:t>63</w:t>
      </w:r>
    </w:p>
    <w:sectPr w:rsidR="009E0D78">
      <w:type w:val="continuous"/>
      <w:pgSz w:w="12240" w:h="15840"/>
      <w:pgMar w:top="1360" w:right="13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7602E"/>
    <w:multiLevelType w:val="hybridMultilevel"/>
    <w:tmpl w:val="FFE80648"/>
    <w:lvl w:ilvl="0" w:tplc="473E842E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63C84738">
      <w:numFmt w:val="bullet"/>
      <w:lvlText w:val="•"/>
      <w:lvlJc w:val="left"/>
      <w:pPr>
        <w:ind w:left="2176" w:hanging="360"/>
      </w:pPr>
      <w:rPr>
        <w:rFonts w:hint="default"/>
        <w:lang w:val="sq-AL" w:eastAsia="en-US" w:bidi="ar-SA"/>
      </w:rPr>
    </w:lvl>
    <w:lvl w:ilvl="2" w:tplc="A3962334">
      <w:numFmt w:val="bullet"/>
      <w:lvlText w:val="•"/>
      <w:lvlJc w:val="left"/>
      <w:pPr>
        <w:ind w:left="3052" w:hanging="360"/>
      </w:pPr>
      <w:rPr>
        <w:rFonts w:hint="default"/>
        <w:lang w:val="sq-AL" w:eastAsia="en-US" w:bidi="ar-SA"/>
      </w:rPr>
    </w:lvl>
    <w:lvl w:ilvl="3" w:tplc="D1508F50">
      <w:numFmt w:val="bullet"/>
      <w:lvlText w:val="•"/>
      <w:lvlJc w:val="left"/>
      <w:pPr>
        <w:ind w:left="3928" w:hanging="360"/>
      </w:pPr>
      <w:rPr>
        <w:rFonts w:hint="default"/>
        <w:lang w:val="sq-AL" w:eastAsia="en-US" w:bidi="ar-SA"/>
      </w:rPr>
    </w:lvl>
    <w:lvl w:ilvl="4" w:tplc="9C0CE620">
      <w:numFmt w:val="bullet"/>
      <w:lvlText w:val="•"/>
      <w:lvlJc w:val="left"/>
      <w:pPr>
        <w:ind w:left="4804" w:hanging="360"/>
      </w:pPr>
      <w:rPr>
        <w:rFonts w:hint="default"/>
        <w:lang w:val="sq-AL" w:eastAsia="en-US" w:bidi="ar-SA"/>
      </w:rPr>
    </w:lvl>
    <w:lvl w:ilvl="5" w:tplc="D8026F72">
      <w:numFmt w:val="bullet"/>
      <w:lvlText w:val="•"/>
      <w:lvlJc w:val="left"/>
      <w:pPr>
        <w:ind w:left="5680" w:hanging="360"/>
      </w:pPr>
      <w:rPr>
        <w:rFonts w:hint="default"/>
        <w:lang w:val="sq-AL" w:eastAsia="en-US" w:bidi="ar-SA"/>
      </w:rPr>
    </w:lvl>
    <w:lvl w:ilvl="6" w:tplc="E7D681FC">
      <w:numFmt w:val="bullet"/>
      <w:lvlText w:val="•"/>
      <w:lvlJc w:val="left"/>
      <w:pPr>
        <w:ind w:left="6556" w:hanging="360"/>
      </w:pPr>
      <w:rPr>
        <w:rFonts w:hint="default"/>
        <w:lang w:val="sq-AL" w:eastAsia="en-US" w:bidi="ar-SA"/>
      </w:rPr>
    </w:lvl>
    <w:lvl w:ilvl="7" w:tplc="191E0FDC">
      <w:numFmt w:val="bullet"/>
      <w:lvlText w:val="•"/>
      <w:lvlJc w:val="left"/>
      <w:pPr>
        <w:ind w:left="7432" w:hanging="360"/>
      </w:pPr>
      <w:rPr>
        <w:rFonts w:hint="default"/>
        <w:lang w:val="sq-AL" w:eastAsia="en-US" w:bidi="ar-SA"/>
      </w:rPr>
    </w:lvl>
    <w:lvl w:ilvl="8" w:tplc="B5FAB436">
      <w:numFmt w:val="bullet"/>
      <w:lvlText w:val="•"/>
      <w:lvlJc w:val="left"/>
      <w:pPr>
        <w:ind w:left="8308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0D78"/>
    <w:rsid w:val="00570417"/>
    <w:rsid w:val="00672B55"/>
    <w:rsid w:val="006A560B"/>
    <w:rsid w:val="008931AE"/>
    <w:rsid w:val="009E0D78"/>
    <w:rsid w:val="00EC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4E77A8-1B14-4B7D-B992-021BE82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46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117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Arlinda S. Rama</cp:lastModifiedBy>
  <cp:revision>4</cp:revision>
  <dcterms:created xsi:type="dcterms:W3CDTF">2024-02-12T12:40:00Z</dcterms:created>
  <dcterms:modified xsi:type="dcterms:W3CDTF">2024-02-16T12:34:00Z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