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5474E" w14:textId="393737B7" w:rsidR="0089123F" w:rsidRPr="00A70FCF" w:rsidRDefault="0089123F" w:rsidP="00987EA0">
      <w:pPr>
        <w:tabs>
          <w:tab w:val="center" w:pos="4590"/>
        </w:tabs>
        <w:rPr>
          <w:b/>
          <w:bCs/>
          <w:color w:val="0000FF"/>
        </w:rPr>
      </w:pPr>
      <w:r w:rsidRPr="00A70FCF">
        <w:rPr>
          <w:noProof/>
          <w:color w:val="0000FF"/>
          <w:lang w:val="en-US"/>
        </w:rPr>
        <w:drawing>
          <wp:anchor distT="0" distB="0" distL="114300" distR="114300" simplePos="0" relativeHeight="251659264" behindDoc="1" locked="0" layoutInCell="1" allowOverlap="1" wp14:anchorId="6AAE146E" wp14:editId="095BD384">
            <wp:simplePos x="0" y="0"/>
            <wp:positionH relativeFrom="margin">
              <wp:align>left</wp:align>
            </wp:positionH>
            <wp:positionV relativeFrom="paragraph">
              <wp:posOffset>6350</wp:posOffset>
            </wp:positionV>
            <wp:extent cx="838200" cy="7366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736600"/>
                    </a:xfrm>
                    <a:prstGeom prst="rect">
                      <a:avLst/>
                    </a:prstGeom>
                    <a:noFill/>
                  </pic:spPr>
                </pic:pic>
              </a:graphicData>
            </a:graphic>
            <wp14:sizeRelH relativeFrom="page">
              <wp14:pctWidth>0</wp14:pctWidth>
            </wp14:sizeRelH>
            <wp14:sizeRelV relativeFrom="page">
              <wp14:pctHeight>0</wp14:pctHeight>
            </wp14:sizeRelV>
          </wp:anchor>
        </w:drawing>
      </w:r>
      <w:r w:rsidRPr="00A70FCF">
        <w:rPr>
          <w:b/>
          <w:bCs/>
          <w:color w:val="0000FF"/>
        </w:rPr>
        <w:t xml:space="preserve">                                                                                        </w:t>
      </w:r>
      <w:r w:rsidRPr="00A70FCF">
        <w:rPr>
          <w:color w:val="0000FF"/>
        </w:rPr>
        <w:t xml:space="preserve">                                       </w:t>
      </w:r>
      <w:r w:rsidR="00987EA0" w:rsidRPr="00A70FCF">
        <w:rPr>
          <w:b/>
          <w:bCs/>
          <w:noProof/>
          <w:color w:val="0000FF"/>
          <w:lang w:val="en-US"/>
        </w:rPr>
        <w:drawing>
          <wp:inline distT="0" distB="0" distL="0" distR="0" wp14:anchorId="16612FB7" wp14:editId="7B421CDB">
            <wp:extent cx="736600" cy="736600"/>
            <wp:effectExtent l="0" t="0" r="6350" b="6350"/>
            <wp:docPr id="1" name="Picture 1" descr="Logoja 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a P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inline>
        </w:drawing>
      </w:r>
      <w:r w:rsidRPr="00A70FCF">
        <w:rPr>
          <w:color w:val="0000FF"/>
        </w:rPr>
        <w:t xml:space="preserve">                                                                                                  </w:t>
      </w:r>
    </w:p>
    <w:p w14:paraId="14BD4837" w14:textId="77777777" w:rsidR="0089123F" w:rsidRPr="00A70FCF" w:rsidRDefault="0089123F" w:rsidP="0089123F">
      <w:pPr>
        <w:jc w:val="both"/>
        <w:rPr>
          <w:b/>
          <w:bCs/>
          <w:color w:val="0000FF"/>
        </w:rPr>
      </w:pPr>
    </w:p>
    <w:p w14:paraId="3C882765" w14:textId="7EE3FAEC" w:rsidR="0089123F" w:rsidRPr="00A70FCF" w:rsidRDefault="0089123F" w:rsidP="0089123F">
      <w:pPr>
        <w:jc w:val="both"/>
        <w:rPr>
          <w:b/>
          <w:bCs/>
          <w:color w:val="0000FF"/>
        </w:rPr>
      </w:pPr>
      <w:r w:rsidRPr="00A70FCF">
        <w:rPr>
          <w:b/>
          <w:bCs/>
          <w:color w:val="0000FF"/>
        </w:rPr>
        <w:t xml:space="preserve">Republika e Kosovës                                                                                      </w:t>
      </w:r>
      <w:r w:rsidR="00987EA0" w:rsidRPr="00A70FCF">
        <w:rPr>
          <w:b/>
          <w:bCs/>
          <w:color w:val="0000FF"/>
        </w:rPr>
        <w:t xml:space="preserve">     </w:t>
      </w:r>
      <w:r w:rsidRPr="00A70FCF">
        <w:rPr>
          <w:b/>
          <w:bCs/>
          <w:color w:val="0000FF"/>
        </w:rPr>
        <w:t>Komuna e Prizrenit</w:t>
      </w:r>
    </w:p>
    <w:p w14:paraId="4E5C171F" w14:textId="2866F5B0" w:rsidR="0089123F" w:rsidRPr="00A70FCF" w:rsidRDefault="0089123F" w:rsidP="0089123F">
      <w:pPr>
        <w:pBdr>
          <w:bottom w:val="single" w:sz="4" w:space="1" w:color="auto"/>
        </w:pBdr>
        <w:jc w:val="both"/>
        <w:rPr>
          <w:b/>
          <w:bCs/>
          <w:color w:val="0000FF"/>
        </w:rPr>
      </w:pPr>
      <w:r w:rsidRPr="00A70FCF">
        <w:rPr>
          <w:b/>
          <w:bCs/>
          <w:color w:val="0000FF"/>
        </w:rPr>
        <w:t xml:space="preserve">Republika Kosova                                                                                        </w:t>
      </w:r>
      <w:r w:rsidR="00987EA0" w:rsidRPr="00A70FCF">
        <w:rPr>
          <w:b/>
          <w:bCs/>
          <w:color w:val="0000FF"/>
        </w:rPr>
        <w:t xml:space="preserve">  </w:t>
      </w:r>
      <w:r w:rsidRPr="00A70FCF">
        <w:rPr>
          <w:b/>
          <w:bCs/>
          <w:color w:val="0000FF"/>
        </w:rPr>
        <w:t xml:space="preserve"> </w:t>
      </w:r>
      <w:proofErr w:type="spellStart"/>
      <w:r w:rsidRPr="00A70FCF">
        <w:rPr>
          <w:b/>
          <w:bCs/>
          <w:color w:val="0000FF"/>
        </w:rPr>
        <w:t>Opština</w:t>
      </w:r>
      <w:proofErr w:type="spellEnd"/>
      <w:r w:rsidRPr="00A70FCF">
        <w:rPr>
          <w:b/>
          <w:bCs/>
          <w:color w:val="0000FF"/>
        </w:rPr>
        <w:t xml:space="preserve"> Prizren</w:t>
      </w:r>
    </w:p>
    <w:p w14:paraId="0D4C5547" w14:textId="4EE01543" w:rsidR="0089123F" w:rsidRPr="00A70FCF" w:rsidRDefault="0089123F" w:rsidP="00987EA0">
      <w:pPr>
        <w:pBdr>
          <w:bottom w:val="single" w:sz="4" w:space="1" w:color="auto"/>
        </w:pBdr>
        <w:tabs>
          <w:tab w:val="left" w:pos="7200"/>
          <w:tab w:val="left" w:pos="7290"/>
          <w:tab w:val="left" w:pos="7380"/>
        </w:tabs>
        <w:jc w:val="both"/>
        <w:rPr>
          <w:b/>
          <w:bCs/>
          <w:color w:val="0000FF"/>
        </w:rPr>
      </w:pPr>
      <w:r w:rsidRPr="00A70FCF">
        <w:rPr>
          <w:b/>
          <w:bCs/>
          <w:color w:val="0000FF"/>
        </w:rPr>
        <w:t xml:space="preserve">Kosova </w:t>
      </w:r>
      <w:proofErr w:type="spellStart"/>
      <w:r w:rsidRPr="00A70FCF">
        <w:rPr>
          <w:b/>
          <w:bCs/>
          <w:color w:val="0000FF"/>
        </w:rPr>
        <w:t>Cumhuriyeti</w:t>
      </w:r>
      <w:proofErr w:type="spellEnd"/>
      <w:r w:rsidRPr="00A70FCF">
        <w:rPr>
          <w:b/>
          <w:bCs/>
          <w:color w:val="0000FF"/>
        </w:rPr>
        <w:t xml:space="preserve">                                                                                     </w:t>
      </w:r>
      <w:r w:rsidR="00987EA0" w:rsidRPr="00A70FCF">
        <w:rPr>
          <w:b/>
          <w:bCs/>
          <w:color w:val="0000FF"/>
        </w:rPr>
        <w:t xml:space="preserve">  </w:t>
      </w:r>
      <w:r w:rsidRPr="00A70FCF">
        <w:rPr>
          <w:b/>
          <w:bCs/>
          <w:color w:val="0000FF"/>
        </w:rPr>
        <w:t xml:space="preserve">Prizren </w:t>
      </w:r>
      <w:proofErr w:type="spellStart"/>
      <w:r w:rsidRPr="00A70FCF">
        <w:rPr>
          <w:b/>
          <w:bCs/>
          <w:color w:val="0000FF"/>
        </w:rPr>
        <w:t>Belediyesi</w:t>
      </w:r>
      <w:proofErr w:type="spellEnd"/>
    </w:p>
    <w:p w14:paraId="4470351F" w14:textId="77777777" w:rsidR="0089123F" w:rsidRPr="00A70FCF" w:rsidRDefault="0089123F" w:rsidP="0089123F">
      <w:pPr>
        <w:pBdr>
          <w:bottom w:val="single" w:sz="4" w:space="1" w:color="auto"/>
        </w:pBdr>
        <w:jc w:val="both"/>
        <w:rPr>
          <w:b/>
          <w:bCs/>
          <w:color w:val="0000FF"/>
        </w:rPr>
      </w:pPr>
    </w:p>
    <w:p w14:paraId="2D9DC7DD" w14:textId="77777777" w:rsidR="00050F7C" w:rsidRPr="00A70FCF" w:rsidRDefault="00050F7C" w:rsidP="0089123F">
      <w:pPr>
        <w:spacing w:line="360" w:lineRule="auto"/>
        <w:rPr>
          <w:b/>
          <w:sz w:val="36"/>
          <w:szCs w:val="36"/>
        </w:rPr>
      </w:pPr>
    </w:p>
    <w:p w14:paraId="1909309F" w14:textId="77777777" w:rsidR="00050F7C" w:rsidRPr="00A70FCF" w:rsidRDefault="00050F7C" w:rsidP="00050F7C">
      <w:pPr>
        <w:spacing w:line="360" w:lineRule="auto"/>
        <w:jc w:val="center"/>
        <w:rPr>
          <w:b/>
          <w:sz w:val="36"/>
          <w:szCs w:val="36"/>
        </w:rPr>
      </w:pPr>
    </w:p>
    <w:p w14:paraId="109AF43E" w14:textId="77777777" w:rsidR="00050F7C" w:rsidRPr="00A70FCF" w:rsidRDefault="00050F7C" w:rsidP="00050F7C">
      <w:pPr>
        <w:spacing w:line="360" w:lineRule="auto"/>
        <w:jc w:val="center"/>
        <w:rPr>
          <w:b/>
          <w:sz w:val="36"/>
          <w:szCs w:val="36"/>
        </w:rPr>
      </w:pPr>
    </w:p>
    <w:p w14:paraId="2398B602" w14:textId="77777777" w:rsidR="00050F7C" w:rsidRPr="00A70FCF" w:rsidRDefault="00050F7C" w:rsidP="00050F7C">
      <w:pPr>
        <w:spacing w:line="360" w:lineRule="auto"/>
        <w:jc w:val="center"/>
        <w:rPr>
          <w:b/>
          <w:sz w:val="36"/>
          <w:szCs w:val="36"/>
        </w:rPr>
      </w:pPr>
    </w:p>
    <w:p w14:paraId="11095DA3" w14:textId="77777777" w:rsidR="00A31827" w:rsidRPr="00A70FCF" w:rsidRDefault="00A31827" w:rsidP="00050F7C">
      <w:pPr>
        <w:spacing w:line="360" w:lineRule="auto"/>
        <w:jc w:val="center"/>
        <w:rPr>
          <w:b/>
          <w:sz w:val="36"/>
          <w:szCs w:val="36"/>
        </w:rPr>
      </w:pPr>
    </w:p>
    <w:p w14:paraId="348B2925" w14:textId="77777777" w:rsidR="00050F7C" w:rsidRPr="00A70FCF" w:rsidRDefault="00050F7C" w:rsidP="00050F7C">
      <w:pPr>
        <w:spacing w:line="360" w:lineRule="auto"/>
        <w:jc w:val="center"/>
        <w:rPr>
          <w:b/>
          <w:sz w:val="36"/>
          <w:szCs w:val="36"/>
        </w:rPr>
      </w:pPr>
    </w:p>
    <w:p w14:paraId="60447E1B" w14:textId="77777777" w:rsidR="00227D16" w:rsidRPr="00A70FCF" w:rsidRDefault="00050F7C" w:rsidP="00227D16">
      <w:pPr>
        <w:jc w:val="center"/>
        <w:rPr>
          <w:rStyle w:val="Hyperlink"/>
          <w:b/>
          <w:bCs/>
          <w:color w:val="auto"/>
          <w:sz w:val="36"/>
          <w:szCs w:val="36"/>
          <w:u w:val="none"/>
        </w:rPr>
      </w:pPr>
      <w:r w:rsidRPr="00A70FCF">
        <w:rPr>
          <w:b/>
          <w:bCs/>
          <w:sz w:val="36"/>
          <w:szCs w:val="36"/>
        </w:rPr>
        <w:t xml:space="preserve">Procesverbali nga mbajtja e </w:t>
      </w:r>
      <w:r w:rsidR="00227D16" w:rsidRPr="00A70FCF">
        <w:rPr>
          <w:b/>
          <w:bCs/>
          <w:sz w:val="36"/>
          <w:szCs w:val="36"/>
        </w:rPr>
        <w:t>dëgjimit publik me</w:t>
      </w:r>
      <w:r w:rsidR="00227D16" w:rsidRPr="00A70FCF">
        <w:rPr>
          <w:b/>
          <w:bCs/>
          <w:sz w:val="36"/>
          <w:szCs w:val="36"/>
        </w:rPr>
        <w:fldChar w:fldCharType="begin"/>
      </w:r>
      <w:r w:rsidR="00227D16" w:rsidRPr="00A70FCF">
        <w:rPr>
          <w:b/>
          <w:bCs/>
          <w:sz w:val="36"/>
          <w:szCs w:val="36"/>
        </w:rPr>
        <w:instrText>HYPERLINK "https://prizren.rks-gov.net/wp-content/uploads/2026/06/2-Njoftim-per-Degjim-publik-me-Personelin-shendetesor-dhe-drejtore-esha-te-shkollave-te-Komunes-se-Prizrenit.pdf" \t "_blank"</w:instrText>
      </w:r>
      <w:r w:rsidR="00227D16" w:rsidRPr="00A70FCF">
        <w:rPr>
          <w:b/>
          <w:bCs/>
          <w:sz w:val="36"/>
          <w:szCs w:val="36"/>
        </w:rPr>
      </w:r>
      <w:r w:rsidR="00227D16" w:rsidRPr="00A70FCF">
        <w:rPr>
          <w:b/>
          <w:bCs/>
          <w:sz w:val="36"/>
          <w:szCs w:val="36"/>
        </w:rPr>
        <w:fldChar w:fldCharType="separate"/>
      </w:r>
    </w:p>
    <w:p w14:paraId="3EA6B3BE" w14:textId="185B6D26" w:rsidR="00227D16" w:rsidRPr="00A70FCF" w:rsidRDefault="00227D16" w:rsidP="00227D16">
      <w:pPr>
        <w:jc w:val="center"/>
        <w:rPr>
          <w:rStyle w:val="Hyperlink"/>
          <w:b/>
          <w:bCs/>
          <w:color w:val="auto"/>
          <w:sz w:val="36"/>
          <w:szCs w:val="36"/>
          <w:u w:val="none"/>
        </w:rPr>
      </w:pPr>
      <w:r w:rsidRPr="00A70FCF">
        <w:rPr>
          <w:rStyle w:val="Hyperlink"/>
          <w:b/>
          <w:bCs/>
          <w:color w:val="auto"/>
          <w:sz w:val="36"/>
          <w:szCs w:val="36"/>
          <w:u w:val="none"/>
        </w:rPr>
        <w:t>Personelin shëndetësor dhe drejtorë</w:t>
      </w:r>
      <w:r w:rsidR="00FD6BEE">
        <w:rPr>
          <w:rStyle w:val="Hyperlink"/>
          <w:b/>
          <w:bCs/>
          <w:color w:val="auto"/>
          <w:sz w:val="36"/>
          <w:szCs w:val="36"/>
          <w:u w:val="none"/>
        </w:rPr>
        <w:t>/</w:t>
      </w:r>
      <w:proofErr w:type="spellStart"/>
      <w:r w:rsidRPr="00A70FCF">
        <w:rPr>
          <w:rStyle w:val="Hyperlink"/>
          <w:b/>
          <w:bCs/>
          <w:color w:val="auto"/>
          <w:sz w:val="36"/>
          <w:szCs w:val="36"/>
          <w:u w:val="none"/>
        </w:rPr>
        <w:t>esha</w:t>
      </w:r>
      <w:proofErr w:type="spellEnd"/>
      <w:r w:rsidRPr="00A70FCF">
        <w:rPr>
          <w:rStyle w:val="Hyperlink"/>
          <w:b/>
          <w:bCs/>
          <w:color w:val="auto"/>
          <w:sz w:val="36"/>
          <w:szCs w:val="36"/>
          <w:u w:val="none"/>
        </w:rPr>
        <w:t xml:space="preserve"> të shkollave të Komunës së Prizrenit</w:t>
      </w:r>
    </w:p>
    <w:p w14:paraId="13DDB9E6" w14:textId="1C4A4E7A" w:rsidR="004A76E0" w:rsidRPr="00A70FCF" w:rsidRDefault="00227D16" w:rsidP="00227D16">
      <w:pPr>
        <w:jc w:val="center"/>
      </w:pPr>
      <w:r w:rsidRPr="00A70FCF">
        <w:rPr>
          <w:b/>
          <w:bCs/>
          <w:sz w:val="36"/>
          <w:szCs w:val="36"/>
        </w:rPr>
        <w:fldChar w:fldCharType="end"/>
      </w:r>
    </w:p>
    <w:p w14:paraId="59B62FAE" w14:textId="302AD13D" w:rsidR="00050F7C" w:rsidRPr="00A70FCF" w:rsidRDefault="00050F7C" w:rsidP="000C0ADB">
      <w:pPr>
        <w:jc w:val="center"/>
      </w:pPr>
    </w:p>
    <w:p w14:paraId="3D500BBD" w14:textId="77777777" w:rsidR="00050F7C" w:rsidRPr="00A70FCF" w:rsidRDefault="00050F7C" w:rsidP="00050F7C">
      <w:pPr>
        <w:spacing w:line="360" w:lineRule="auto"/>
        <w:jc w:val="center"/>
        <w:rPr>
          <w:b/>
          <w:sz w:val="36"/>
          <w:szCs w:val="36"/>
        </w:rPr>
      </w:pPr>
    </w:p>
    <w:p w14:paraId="42DF3038" w14:textId="77777777" w:rsidR="00050F7C" w:rsidRPr="00A70FCF" w:rsidRDefault="00050F7C" w:rsidP="00050F7C">
      <w:pPr>
        <w:spacing w:line="360" w:lineRule="auto"/>
        <w:jc w:val="center"/>
        <w:rPr>
          <w:b/>
          <w:sz w:val="36"/>
          <w:szCs w:val="36"/>
        </w:rPr>
      </w:pPr>
    </w:p>
    <w:p w14:paraId="0749B707" w14:textId="77777777" w:rsidR="00050F7C" w:rsidRPr="00A70FCF" w:rsidRDefault="00050F7C" w:rsidP="00050F7C">
      <w:pPr>
        <w:spacing w:line="360" w:lineRule="auto"/>
        <w:jc w:val="center"/>
        <w:rPr>
          <w:b/>
          <w:sz w:val="36"/>
          <w:szCs w:val="36"/>
        </w:rPr>
      </w:pPr>
    </w:p>
    <w:p w14:paraId="31FF437D" w14:textId="77777777" w:rsidR="00050F7C" w:rsidRPr="00A70FCF" w:rsidRDefault="00050F7C" w:rsidP="00050F7C">
      <w:pPr>
        <w:spacing w:line="360" w:lineRule="auto"/>
        <w:jc w:val="center"/>
        <w:rPr>
          <w:b/>
          <w:sz w:val="36"/>
          <w:szCs w:val="36"/>
        </w:rPr>
      </w:pPr>
    </w:p>
    <w:p w14:paraId="6A919179" w14:textId="77777777" w:rsidR="00050F7C" w:rsidRPr="00A70FCF" w:rsidRDefault="00050F7C" w:rsidP="0089123F">
      <w:pPr>
        <w:spacing w:line="360" w:lineRule="auto"/>
        <w:rPr>
          <w:b/>
          <w:sz w:val="36"/>
          <w:szCs w:val="36"/>
        </w:rPr>
      </w:pPr>
    </w:p>
    <w:p w14:paraId="639FF0BE" w14:textId="77777777" w:rsidR="0089123F" w:rsidRPr="00A70FCF" w:rsidRDefault="0089123F" w:rsidP="0089123F">
      <w:pPr>
        <w:spacing w:line="360" w:lineRule="auto"/>
        <w:rPr>
          <w:b/>
          <w:color w:val="000000"/>
          <w:sz w:val="36"/>
          <w:szCs w:val="36"/>
          <w:shd w:val="clear" w:color="auto" w:fill="FFFFFF"/>
        </w:rPr>
      </w:pPr>
    </w:p>
    <w:p w14:paraId="6097086A" w14:textId="77777777" w:rsidR="00987EA0" w:rsidRPr="00A70FCF" w:rsidRDefault="00987EA0" w:rsidP="0089123F">
      <w:pPr>
        <w:spacing w:line="360" w:lineRule="auto"/>
        <w:rPr>
          <w:b/>
          <w:color w:val="000000"/>
          <w:sz w:val="36"/>
          <w:szCs w:val="36"/>
          <w:shd w:val="clear" w:color="auto" w:fill="FFFFFF"/>
        </w:rPr>
      </w:pPr>
    </w:p>
    <w:p w14:paraId="6D86CD0F" w14:textId="77777777" w:rsidR="00050F7C" w:rsidRPr="00A70FCF" w:rsidRDefault="00050F7C" w:rsidP="00050F7C">
      <w:pPr>
        <w:spacing w:line="360" w:lineRule="auto"/>
        <w:jc w:val="both"/>
        <w:rPr>
          <w:color w:val="000000"/>
          <w:shd w:val="clear" w:color="auto" w:fill="FFFFFF"/>
        </w:rPr>
      </w:pPr>
    </w:p>
    <w:p w14:paraId="0AAA1079" w14:textId="77777777" w:rsidR="0089123F" w:rsidRPr="00A70FCF" w:rsidRDefault="0089123F" w:rsidP="00050F7C">
      <w:pPr>
        <w:spacing w:line="360" w:lineRule="auto"/>
        <w:jc w:val="both"/>
        <w:rPr>
          <w:b/>
        </w:rPr>
      </w:pPr>
    </w:p>
    <w:p w14:paraId="10BF4324" w14:textId="77777777" w:rsidR="00524571" w:rsidRPr="00A70FCF" w:rsidRDefault="00524571" w:rsidP="001A2F7D">
      <w:pPr>
        <w:spacing w:line="276" w:lineRule="auto"/>
        <w:jc w:val="both"/>
        <w:rPr>
          <w:bCs/>
          <w:noProof/>
          <w:sz w:val="20"/>
          <w:szCs w:val="20"/>
        </w:rPr>
      </w:pPr>
      <w:r w:rsidRPr="00A70FCF">
        <w:rPr>
          <w:bCs/>
          <w:noProof/>
          <w:sz w:val="20"/>
          <w:szCs w:val="20"/>
        </w:rPr>
        <w:lastRenderedPageBreak/>
        <w:t>Në bazë të dispozitave ligjore në fuqi për vetëqeverisjen lokale, transparencën publike dhe menaxhimin e financave publike, si dhe në funksion të sigurimit të pjesëmarrjes aktive të qytetarëve në proceset vendimmarrëse, u mbajt dëgjimi publik për shqyrtimin dhe diskutimin e Buxhetit të Komunës së Prizrenit për vitin 2027 dhe Kornizës Afatmesme Buxhetore (KAB) për periudhën 2028–2029. Qëllimi i këtij dëgjimi publik ishte informimi i qytetarëve dhe palëve të interesit mbi orientimet kryesore buxhetore të komunës, si dhe mbledhja e propozimeve, sugjerimeve dhe vërejtjeve të tyre në funksion të planifikimit sa më transparent, efikas dhe gjithëpërfshirës të buxhetit komunal dhe dokumenteve strategjike financiare.</w:t>
      </w:r>
    </w:p>
    <w:p w14:paraId="147F7075" w14:textId="77777777" w:rsidR="00524571" w:rsidRPr="00A70FCF" w:rsidRDefault="00524571" w:rsidP="001A2F7D">
      <w:pPr>
        <w:spacing w:line="276" w:lineRule="auto"/>
        <w:jc w:val="both"/>
        <w:rPr>
          <w:bCs/>
          <w:noProof/>
          <w:sz w:val="20"/>
          <w:szCs w:val="20"/>
        </w:rPr>
      </w:pPr>
    </w:p>
    <w:p w14:paraId="7809EAB4" w14:textId="77777777" w:rsidR="00524571" w:rsidRPr="00A70FCF" w:rsidRDefault="00524571" w:rsidP="001A2F7D">
      <w:pPr>
        <w:spacing w:line="276" w:lineRule="auto"/>
        <w:jc w:val="both"/>
        <w:rPr>
          <w:bCs/>
          <w:noProof/>
          <w:sz w:val="20"/>
          <w:szCs w:val="20"/>
        </w:rPr>
      </w:pPr>
      <w:r w:rsidRPr="00A70FCF">
        <w:rPr>
          <w:bCs/>
          <w:noProof/>
          <w:sz w:val="20"/>
          <w:szCs w:val="20"/>
        </w:rPr>
        <w:t>Ky procesverbal hartohet me qëllim të dokumentimit të rrjedhës së dëgjimit publik, evidentimit të pjesëmarrjes së palëve të interesit, si dhe pasqyrimit të kontributit të qytetarëve përmes propozimeve, sugjerimeve dhe vërejtjeve të paraqitura gjatë këtij takimi, duke shërbyer njëkohësisht si mjet zyrtar i transparencës institucionale dhe llogaridhënies publike. Dokumentimi i këtij procesi synon të sigurojë që të gjitha çështjet e ngritura nga pjesëmarrësit të evidentohen dhe të trajtohen në mënyrë të duhur gjatë fazës së përgatitjes së draft-buxhetit final dhe Kornizës Afatmesme Buxhetore 2028–2029.</w:t>
      </w:r>
    </w:p>
    <w:p w14:paraId="2F7DF00E" w14:textId="77777777" w:rsidR="00524571" w:rsidRPr="00A70FCF" w:rsidRDefault="00524571" w:rsidP="001A2F7D">
      <w:pPr>
        <w:spacing w:line="276" w:lineRule="auto"/>
        <w:jc w:val="both"/>
        <w:rPr>
          <w:bCs/>
          <w:noProof/>
          <w:sz w:val="20"/>
          <w:szCs w:val="20"/>
        </w:rPr>
      </w:pPr>
    </w:p>
    <w:p w14:paraId="0D6F1BE3" w14:textId="77777777" w:rsidR="00524571" w:rsidRPr="00A70FCF" w:rsidRDefault="00524571" w:rsidP="001A2F7D">
      <w:pPr>
        <w:spacing w:line="276" w:lineRule="auto"/>
        <w:jc w:val="both"/>
        <w:rPr>
          <w:bCs/>
          <w:noProof/>
          <w:sz w:val="20"/>
          <w:szCs w:val="20"/>
        </w:rPr>
      </w:pPr>
      <w:r w:rsidRPr="00A70FCF">
        <w:rPr>
          <w:bCs/>
          <w:noProof/>
          <w:sz w:val="20"/>
          <w:szCs w:val="20"/>
        </w:rPr>
        <w:t>Dëgjimi publik u mbajt në kuadër të angazhimeve të Komunës së Prizrenit për përfshirjen e qytetarëve në procesin e planifikimit buxhetor dhe për forcimin e transparencës institucionale, duke mundësuar komunikim të drejtpërdrejtë ndërmjet administratës komunale dhe komunitetit. Përmes këtij procesi u synua identifikimi i prioriteteve zhvillimore të qytetarëve në fusha të ndryshme si infrastruktura, arsimi, shëndetësia, shërbimet publike dhe zhvillimi ekonomik lokal, me qëllim që planifikimi buxhetor të reflektojë sa më mirë nevojat reale të komunitetit.</w:t>
      </w:r>
    </w:p>
    <w:p w14:paraId="676A97CE" w14:textId="77777777" w:rsidR="0089123F" w:rsidRPr="00A70FCF" w:rsidRDefault="0089123F" w:rsidP="001A2F7D">
      <w:pPr>
        <w:spacing w:line="276" w:lineRule="auto"/>
        <w:jc w:val="both"/>
        <w:rPr>
          <w:b/>
          <w:sz w:val="20"/>
          <w:szCs w:val="20"/>
        </w:rPr>
      </w:pPr>
    </w:p>
    <w:p w14:paraId="036BE076" w14:textId="77777777" w:rsidR="0089123F" w:rsidRPr="00A70FCF" w:rsidRDefault="0089123F" w:rsidP="001A2F7D">
      <w:pPr>
        <w:spacing w:line="276" w:lineRule="auto"/>
        <w:jc w:val="both"/>
        <w:rPr>
          <w:b/>
          <w:sz w:val="20"/>
          <w:szCs w:val="20"/>
        </w:rPr>
      </w:pPr>
    </w:p>
    <w:p w14:paraId="7234FA75" w14:textId="77777777" w:rsidR="00E573FD" w:rsidRPr="00A70FCF" w:rsidRDefault="00E573FD" w:rsidP="001A2F7D">
      <w:pPr>
        <w:spacing w:line="276" w:lineRule="auto"/>
        <w:jc w:val="both"/>
        <w:rPr>
          <w:b/>
          <w:sz w:val="20"/>
          <w:szCs w:val="20"/>
        </w:rPr>
      </w:pPr>
    </w:p>
    <w:p w14:paraId="1A591152" w14:textId="77777777" w:rsidR="00B14916" w:rsidRPr="00A70FCF" w:rsidRDefault="00B14916" w:rsidP="001A2F7D">
      <w:pPr>
        <w:spacing w:line="276" w:lineRule="auto"/>
        <w:jc w:val="both"/>
        <w:rPr>
          <w:b/>
          <w:sz w:val="20"/>
          <w:szCs w:val="20"/>
        </w:rPr>
      </w:pPr>
    </w:p>
    <w:p w14:paraId="4D8CB253" w14:textId="77777777" w:rsidR="00B14916" w:rsidRPr="00A70FCF" w:rsidRDefault="00B14916" w:rsidP="001A2F7D">
      <w:pPr>
        <w:spacing w:line="276" w:lineRule="auto"/>
        <w:jc w:val="both"/>
        <w:rPr>
          <w:b/>
          <w:sz w:val="20"/>
          <w:szCs w:val="20"/>
        </w:rPr>
      </w:pPr>
    </w:p>
    <w:p w14:paraId="477E6D66" w14:textId="77777777" w:rsidR="00B14916" w:rsidRPr="00A70FCF" w:rsidRDefault="00B14916" w:rsidP="001A2F7D">
      <w:pPr>
        <w:spacing w:line="276" w:lineRule="auto"/>
        <w:jc w:val="both"/>
        <w:rPr>
          <w:b/>
          <w:sz w:val="20"/>
          <w:szCs w:val="20"/>
        </w:rPr>
      </w:pPr>
    </w:p>
    <w:p w14:paraId="08B4F9A5" w14:textId="77777777" w:rsidR="00B14916" w:rsidRPr="00A70FCF" w:rsidRDefault="00B14916" w:rsidP="001A2F7D">
      <w:pPr>
        <w:spacing w:line="276" w:lineRule="auto"/>
        <w:jc w:val="both"/>
        <w:rPr>
          <w:b/>
          <w:sz w:val="20"/>
          <w:szCs w:val="20"/>
        </w:rPr>
      </w:pPr>
    </w:p>
    <w:p w14:paraId="092F1AF4" w14:textId="77777777" w:rsidR="001A2F7D" w:rsidRPr="00A70FCF" w:rsidRDefault="001A2F7D" w:rsidP="001A2F7D">
      <w:pPr>
        <w:spacing w:line="276" w:lineRule="auto"/>
        <w:jc w:val="both"/>
        <w:rPr>
          <w:b/>
          <w:sz w:val="20"/>
          <w:szCs w:val="20"/>
        </w:rPr>
      </w:pPr>
    </w:p>
    <w:p w14:paraId="2C5C642B" w14:textId="77777777" w:rsidR="001A2F7D" w:rsidRPr="00A70FCF" w:rsidRDefault="001A2F7D" w:rsidP="001A2F7D">
      <w:pPr>
        <w:spacing w:line="276" w:lineRule="auto"/>
        <w:jc w:val="both"/>
        <w:rPr>
          <w:b/>
          <w:sz w:val="20"/>
          <w:szCs w:val="20"/>
        </w:rPr>
      </w:pPr>
    </w:p>
    <w:p w14:paraId="7439C831" w14:textId="77777777" w:rsidR="001A2F7D" w:rsidRPr="00A70FCF" w:rsidRDefault="001A2F7D" w:rsidP="001A2F7D">
      <w:pPr>
        <w:spacing w:line="276" w:lineRule="auto"/>
        <w:jc w:val="both"/>
        <w:rPr>
          <w:b/>
          <w:sz w:val="20"/>
          <w:szCs w:val="20"/>
        </w:rPr>
      </w:pPr>
    </w:p>
    <w:p w14:paraId="17B8016D" w14:textId="77777777" w:rsidR="001A2F7D" w:rsidRPr="00A70FCF" w:rsidRDefault="001A2F7D" w:rsidP="001A2F7D">
      <w:pPr>
        <w:spacing w:line="276" w:lineRule="auto"/>
        <w:jc w:val="both"/>
        <w:rPr>
          <w:b/>
          <w:sz w:val="20"/>
          <w:szCs w:val="20"/>
        </w:rPr>
      </w:pPr>
    </w:p>
    <w:p w14:paraId="7A9ADEE8" w14:textId="77777777" w:rsidR="001A2F7D" w:rsidRPr="00A70FCF" w:rsidRDefault="001A2F7D" w:rsidP="001A2F7D">
      <w:pPr>
        <w:spacing w:line="276" w:lineRule="auto"/>
        <w:jc w:val="both"/>
        <w:rPr>
          <w:b/>
          <w:sz w:val="20"/>
          <w:szCs w:val="20"/>
        </w:rPr>
      </w:pPr>
    </w:p>
    <w:p w14:paraId="4F82B809" w14:textId="77777777" w:rsidR="001A2F7D" w:rsidRPr="00A70FCF" w:rsidRDefault="001A2F7D" w:rsidP="001A2F7D">
      <w:pPr>
        <w:spacing w:line="276" w:lineRule="auto"/>
        <w:jc w:val="both"/>
        <w:rPr>
          <w:b/>
          <w:sz w:val="20"/>
          <w:szCs w:val="20"/>
        </w:rPr>
      </w:pPr>
    </w:p>
    <w:p w14:paraId="43069A2E" w14:textId="77777777" w:rsidR="001A2F7D" w:rsidRPr="00A70FCF" w:rsidRDefault="001A2F7D" w:rsidP="001A2F7D">
      <w:pPr>
        <w:spacing w:line="276" w:lineRule="auto"/>
        <w:jc w:val="both"/>
        <w:rPr>
          <w:b/>
          <w:sz w:val="20"/>
          <w:szCs w:val="20"/>
        </w:rPr>
      </w:pPr>
    </w:p>
    <w:p w14:paraId="442F50BC" w14:textId="77777777" w:rsidR="001A2F7D" w:rsidRPr="00A70FCF" w:rsidRDefault="001A2F7D" w:rsidP="001A2F7D">
      <w:pPr>
        <w:spacing w:line="276" w:lineRule="auto"/>
        <w:jc w:val="both"/>
        <w:rPr>
          <w:b/>
          <w:sz w:val="20"/>
          <w:szCs w:val="20"/>
        </w:rPr>
      </w:pPr>
    </w:p>
    <w:p w14:paraId="341C3088" w14:textId="77777777" w:rsidR="001A2F7D" w:rsidRPr="00A70FCF" w:rsidRDefault="001A2F7D" w:rsidP="001A2F7D">
      <w:pPr>
        <w:spacing w:line="276" w:lineRule="auto"/>
        <w:jc w:val="both"/>
        <w:rPr>
          <w:b/>
          <w:sz w:val="20"/>
          <w:szCs w:val="20"/>
        </w:rPr>
      </w:pPr>
    </w:p>
    <w:p w14:paraId="6ABC4CC0" w14:textId="77777777" w:rsidR="001A2F7D" w:rsidRPr="00A70FCF" w:rsidRDefault="001A2F7D" w:rsidP="001A2F7D">
      <w:pPr>
        <w:spacing w:line="276" w:lineRule="auto"/>
        <w:jc w:val="both"/>
        <w:rPr>
          <w:b/>
          <w:sz w:val="20"/>
          <w:szCs w:val="20"/>
        </w:rPr>
      </w:pPr>
    </w:p>
    <w:p w14:paraId="31CC281C" w14:textId="77777777" w:rsidR="001A2F7D" w:rsidRPr="00A70FCF" w:rsidRDefault="001A2F7D" w:rsidP="001A2F7D">
      <w:pPr>
        <w:spacing w:line="276" w:lineRule="auto"/>
        <w:jc w:val="both"/>
        <w:rPr>
          <w:b/>
          <w:sz w:val="20"/>
          <w:szCs w:val="20"/>
        </w:rPr>
      </w:pPr>
    </w:p>
    <w:p w14:paraId="1EC97794" w14:textId="77777777" w:rsidR="001A2F7D" w:rsidRPr="00A70FCF" w:rsidRDefault="001A2F7D" w:rsidP="001A2F7D">
      <w:pPr>
        <w:spacing w:line="276" w:lineRule="auto"/>
        <w:jc w:val="both"/>
        <w:rPr>
          <w:b/>
          <w:sz w:val="20"/>
          <w:szCs w:val="20"/>
        </w:rPr>
      </w:pPr>
    </w:p>
    <w:p w14:paraId="5B391CA4" w14:textId="77777777" w:rsidR="001A2F7D" w:rsidRPr="00A70FCF" w:rsidRDefault="001A2F7D" w:rsidP="001A2F7D">
      <w:pPr>
        <w:spacing w:line="276" w:lineRule="auto"/>
        <w:jc w:val="both"/>
        <w:rPr>
          <w:b/>
          <w:sz w:val="20"/>
          <w:szCs w:val="20"/>
        </w:rPr>
      </w:pPr>
    </w:p>
    <w:p w14:paraId="37A4FEA9" w14:textId="77777777" w:rsidR="001A2F7D" w:rsidRPr="00A70FCF" w:rsidRDefault="001A2F7D" w:rsidP="001A2F7D">
      <w:pPr>
        <w:spacing w:line="276" w:lineRule="auto"/>
        <w:jc w:val="both"/>
        <w:rPr>
          <w:b/>
          <w:sz w:val="20"/>
          <w:szCs w:val="20"/>
        </w:rPr>
      </w:pPr>
    </w:p>
    <w:p w14:paraId="21273F57" w14:textId="77777777" w:rsidR="001A2F7D" w:rsidRPr="00A70FCF" w:rsidRDefault="001A2F7D" w:rsidP="001A2F7D">
      <w:pPr>
        <w:spacing w:line="276" w:lineRule="auto"/>
        <w:jc w:val="both"/>
        <w:rPr>
          <w:b/>
          <w:sz w:val="20"/>
          <w:szCs w:val="20"/>
        </w:rPr>
      </w:pPr>
    </w:p>
    <w:p w14:paraId="47695BB3" w14:textId="77777777" w:rsidR="001A2F7D" w:rsidRPr="00A70FCF" w:rsidRDefault="001A2F7D" w:rsidP="001A2F7D">
      <w:pPr>
        <w:spacing w:line="276" w:lineRule="auto"/>
        <w:jc w:val="both"/>
        <w:rPr>
          <w:b/>
          <w:sz w:val="20"/>
          <w:szCs w:val="20"/>
        </w:rPr>
      </w:pPr>
    </w:p>
    <w:p w14:paraId="18F61D1E" w14:textId="77777777" w:rsidR="001A2F7D" w:rsidRPr="00A70FCF" w:rsidRDefault="001A2F7D" w:rsidP="001A2F7D">
      <w:pPr>
        <w:spacing w:line="276" w:lineRule="auto"/>
        <w:jc w:val="both"/>
        <w:rPr>
          <w:b/>
          <w:sz w:val="20"/>
          <w:szCs w:val="20"/>
        </w:rPr>
      </w:pPr>
    </w:p>
    <w:p w14:paraId="71C1B1A0" w14:textId="77777777" w:rsidR="001A2F7D" w:rsidRPr="00A70FCF" w:rsidRDefault="001A2F7D" w:rsidP="001A2F7D">
      <w:pPr>
        <w:spacing w:line="276" w:lineRule="auto"/>
        <w:jc w:val="both"/>
        <w:rPr>
          <w:b/>
          <w:sz w:val="20"/>
          <w:szCs w:val="20"/>
        </w:rPr>
      </w:pPr>
    </w:p>
    <w:p w14:paraId="51A7D2D1" w14:textId="77777777" w:rsidR="001A2F7D" w:rsidRPr="00A70FCF" w:rsidRDefault="001A2F7D" w:rsidP="001A2F7D">
      <w:pPr>
        <w:spacing w:line="276" w:lineRule="auto"/>
        <w:jc w:val="both"/>
        <w:rPr>
          <w:b/>
          <w:sz w:val="20"/>
          <w:szCs w:val="20"/>
        </w:rPr>
      </w:pPr>
    </w:p>
    <w:p w14:paraId="3B9638A8" w14:textId="77777777" w:rsidR="001A2F7D" w:rsidRPr="00A70FCF" w:rsidRDefault="001A2F7D" w:rsidP="001A2F7D">
      <w:pPr>
        <w:spacing w:line="276" w:lineRule="auto"/>
        <w:jc w:val="both"/>
        <w:rPr>
          <w:b/>
          <w:sz w:val="20"/>
          <w:szCs w:val="20"/>
        </w:rPr>
      </w:pPr>
    </w:p>
    <w:p w14:paraId="1568BFF8" w14:textId="77777777" w:rsidR="001A2F7D" w:rsidRPr="00A70FCF" w:rsidRDefault="001A2F7D" w:rsidP="001A2F7D">
      <w:pPr>
        <w:spacing w:line="276" w:lineRule="auto"/>
        <w:jc w:val="both"/>
        <w:rPr>
          <w:b/>
          <w:sz w:val="20"/>
          <w:szCs w:val="20"/>
        </w:rPr>
      </w:pPr>
    </w:p>
    <w:p w14:paraId="0C84E238" w14:textId="77777777" w:rsidR="001A2F7D" w:rsidRPr="00A70FCF" w:rsidRDefault="001A2F7D" w:rsidP="001A2F7D">
      <w:pPr>
        <w:spacing w:line="276" w:lineRule="auto"/>
        <w:jc w:val="both"/>
        <w:rPr>
          <w:b/>
          <w:sz w:val="20"/>
          <w:szCs w:val="20"/>
        </w:rPr>
      </w:pPr>
    </w:p>
    <w:p w14:paraId="1EBFEA5D" w14:textId="77777777" w:rsidR="001A2F7D" w:rsidRPr="00A70FCF" w:rsidRDefault="001A2F7D" w:rsidP="001A2F7D">
      <w:pPr>
        <w:spacing w:line="276" w:lineRule="auto"/>
        <w:jc w:val="both"/>
        <w:rPr>
          <w:b/>
          <w:sz w:val="20"/>
          <w:szCs w:val="20"/>
        </w:rPr>
      </w:pPr>
    </w:p>
    <w:p w14:paraId="0D1EC606" w14:textId="77777777" w:rsidR="00E573FD" w:rsidRPr="00A70FCF" w:rsidRDefault="00E573FD" w:rsidP="001A2F7D">
      <w:pPr>
        <w:spacing w:line="276" w:lineRule="auto"/>
        <w:jc w:val="both"/>
        <w:rPr>
          <w:b/>
          <w:sz w:val="20"/>
          <w:szCs w:val="20"/>
        </w:rPr>
      </w:pPr>
    </w:p>
    <w:p w14:paraId="1A1F4978" w14:textId="27B26F7D" w:rsidR="00050F7C" w:rsidRPr="00A70FCF" w:rsidRDefault="00050F7C" w:rsidP="001A2F7D">
      <w:pPr>
        <w:spacing w:line="480" w:lineRule="auto"/>
        <w:jc w:val="both"/>
        <w:rPr>
          <w:b/>
          <w:sz w:val="20"/>
          <w:szCs w:val="20"/>
        </w:rPr>
      </w:pPr>
      <w:r w:rsidRPr="00A70FCF">
        <w:rPr>
          <w:b/>
          <w:sz w:val="20"/>
          <w:szCs w:val="20"/>
        </w:rPr>
        <w:lastRenderedPageBreak/>
        <w:t>Publikimet:</w:t>
      </w:r>
    </w:p>
    <w:p w14:paraId="2EE47187" w14:textId="77777777" w:rsidR="001A2F7D" w:rsidRPr="00A70FCF" w:rsidRDefault="001A2F7D" w:rsidP="001A2F7D">
      <w:pPr>
        <w:spacing w:line="480" w:lineRule="auto"/>
        <w:jc w:val="both"/>
        <w:rPr>
          <w:b/>
          <w:sz w:val="20"/>
          <w:szCs w:val="20"/>
        </w:rPr>
      </w:pPr>
    </w:p>
    <w:p w14:paraId="5E4B311D" w14:textId="3A24ABF3" w:rsidR="005C212C" w:rsidRPr="00A70FCF" w:rsidRDefault="00050F7C" w:rsidP="001A2F7D">
      <w:pPr>
        <w:spacing w:line="480" w:lineRule="auto"/>
        <w:jc w:val="both"/>
        <w:rPr>
          <w:sz w:val="20"/>
          <w:szCs w:val="20"/>
        </w:rPr>
      </w:pPr>
      <w:r w:rsidRPr="00A70FCF">
        <w:rPr>
          <w:sz w:val="20"/>
          <w:szCs w:val="20"/>
        </w:rPr>
        <w:t xml:space="preserve">Publikimet janë bërë me </w:t>
      </w:r>
      <w:r w:rsidR="00E573FD" w:rsidRPr="00A70FCF">
        <w:rPr>
          <w:b/>
          <w:sz w:val="20"/>
          <w:szCs w:val="20"/>
          <w:u w:val="single"/>
        </w:rPr>
        <w:t>2</w:t>
      </w:r>
      <w:r w:rsidR="00227D16" w:rsidRPr="00A70FCF">
        <w:rPr>
          <w:b/>
          <w:sz w:val="20"/>
          <w:szCs w:val="20"/>
          <w:u w:val="single"/>
        </w:rPr>
        <w:t>6</w:t>
      </w:r>
      <w:r w:rsidRPr="00A70FCF">
        <w:rPr>
          <w:b/>
          <w:sz w:val="20"/>
          <w:szCs w:val="20"/>
          <w:u w:val="single"/>
        </w:rPr>
        <w:t>:0</w:t>
      </w:r>
      <w:r w:rsidR="00227D16" w:rsidRPr="00A70FCF">
        <w:rPr>
          <w:b/>
          <w:sz w:val="20"/>
          <w:szCs w:val="20"/>
          <w:u w:val="single"/>
        </w:rPr>
        <w:t>6</w:t>
      </w:r>
      <w:r w:rsidRPr="00A70FCF">
        <w:rPr>
          <w:b/>
          <w:sz w:val="20"/>
          <w:szCs w:val="20"/>
          <w:u w:val="single"/>
        </w:rPr>
        <w:t>.2026</w:t>
      </w:r>
      <w:r w:rsidRPr="00A70FCF">
        <w:rPr>
          <w:sz w:val="20"/>
          <w:szCs w:val="20"/>
        </w:rPr>
        <w:t xml:space="preserve"> në </w:t>
      </w:r>
      <w:proofErr w:type="spellStart"/>
      <w:r w:rsidRPr="00A70FCF">
        <w:rPr>
          <w:sz w:val="20"/>
          <w:szCs w:val="20"/>
        </w:rPr>
        <w:t>webfaqe</w:t>
      </w:r>
      <w:proofErr w:type="spellEnd"/>
      <w:r w:rsidRPr="00A70FCF">
        <w:rPr>
          <w:sz w:val="20"/>
          <w:szCs w:val="20"/>
        </w:rPr>
        <w:t xml:space="preserve"> zyrtare të komunës, në </w:t>
      </w:r>
      <w:proofErr w:type="spellStart"/>
      <w:r w:rsidRPr="00A70FCF">
        <w:rPr>
          <w:sz w:val="20"/>
          <w:szCs w:val="20"/>
        </w:rPr>
        <w:t>facebook</w:t>
      </w:r>
      <w:proofErr w:type="spellEnd"/>
      <w:r w:rsidRPr="00A70FCF">
        <w:rPr>
          <w:sz w:val="20"/>
          <w:szCs w:val="20"/>
        </w:rPr>
        <w:t xml:space="preserve">-un e komunës </w:t>
      </w:r>
    </w:p>
    <w:p w14:paraId="3473058C" w14:textId="3F168723" w:rsidR="0043381B" w:rsidRPr="00A70FCF" w:rsidRDefault="00050F7C" w:rsidP="001A2F7D">
      <w:pPr>
        <w:spacing w:line="480" w:lineRule="auto"/>
        <w:jc w:val="both"/>
        <w:rPr>
          <w:color w:val="0000FF"/>
          <w:sz w:val="20"/>
          <w:szCs w:val="20"/>
        </w:rPr>
      </w:pPr>
      <w:r w:rsidRPr="00A70FCF">
        <w:rPr>
          <w:sz w:val="20"/>
          <w:szCs w:val="20"/>
        </w:rPr>
        <w:t xml:space="preserve">Në </w:t>
      </w:r>
      <w:proofErr w:type="spellStart"/>
      <w:r w:rsidRPr="00A70FCF">
        <w:rPr>
          <w:sz w:val="20"/>
          <w:szCs w:val="20"/>
        </w:rPr>
        <w:t>webfaqe</w:t>
      </w:r>
      <w:proofErr w:type="spellEnd"/>
      <w:r w:rsidRPr="00A70FCF">
        <w:rPr>
          <w:sz w:val="20"/>
          <w:szCs w:val="20"/>
        </w:rPr>
        <w:t>:</w:t>
      </w:r>
      <w:r w:rsidR="005F47FB" w:rsidRPr="00A70FCF">
        <w:rPr>
          <w:color w:val="0000FF"/>
          <w:sz w:val="20"/>
          <w:szCs w:val="20"/>
        </w:rPr>
        <w:t xml:space="preserve"> </w:t>
      </w:r>
    </w:p>
    <w:p w14:paraId="1CCE2B94" w14:textId="3EBA9234" w:rsidR="005C212C" w:rsidRPr="00A70FCF" w:rsidRDefault="00227D16" w:rsidP="001A2F7D">
      <w:pPr>
        <w:spacing w:line="480" w:lineRule="auto"/>
        <w:jc w:val="both"/>
        <w:rPr>
          <w:color w:val="0000FF"/>
          <w:sz w:val="20"/>
          <w:szCs w:val="20"/>
        </w:rPr>
      </w:pPr>
      <w:hyperlink r:id="rId9" w:history="1">
        <w:r w:rsidRPr="00A70FCF">
          <w:rPr>
            <w:rStyle w:val="Hyperlink"/>
            <w:color w:val="0000FF"/>
            <w:sz w:val="20"/>
            <w:szCs w:val="20"/>
          </w:rPr>
          <w:t>https://prizren.rks-gov.net/wp-content/uploads/2026/06/2-Njoftim-per-Degjim-publik-me-Personelin-shendetesor-dhe-drejtore-esha-te-shkollave-te-Komunes-se-Prizrenit.pdf</w:t>
        </w:r>
      </w:hyperlink>
      <w:r w:rsidRPr="00A70FCF">
        <w:rPr>
          <w:color w:val="0000FF"/>
          <w:sz w:val="20"/>
          <w:szCs w:val="20"/>
        </w:rPr>
        <w:t xml:space="preserve"> </w:t>
      </w:r>
    </w:p>
    <w:p w14:paraId="72D71198" w14:textId="05A818DB" w:rsidR="001D366F" w:rsidRPr="00A70FCF" w:rsidRDefault="00050F7C" w:rsidP="001A2F7D">
      <w:pPr>
        <w:spacing w:line="480" w:lineRule="auto"/>
        <w:jc w:val="both"/>
        <w:rPr>
          <w:sz w:val="20"/>
          <w:szCs w:val="20"/>
        </w:rPr>
      </w:pPr>
      <w:r w:rsidRPr="00A70FCF">
        <w:rPr>
          <w:sz w:val="20"/>
          <w:szCs w:val="20"/>
        </w:rPr>
        <w:t xml:space="preserve">Njoftimi si lajm në </w:t>
      </w:r>
      <w:proofErr w:type="spellStart"/>
      <w:r w:rsidRPr="00A70FCF">
        <w:rPr>
          <w:sz w:val="20"/>
          <w:szCs w:val="20"/>
        </w:rPr>
        <w:t>webfaqe</w:t>
      </w:r>
      <w:proofErr w:type="spellEnd"/>
      <w:r w:rsidRPr="00A70FCF">
        <w:rPr>
          <w:sz w:val="20"/>
          <w:szCs w:val="20"/>
        </w:rPr>
        <w:t>:</w:t>
      </w:r>
      <w:r w:rsidR="001D366F" w:rsidRPr="00A70FCF">
        <w:rPr>
          <w:sz w:val="20"/>
          <w:szCs w:val="20"/>
        </w:rPr>
        <w:t xml:space="preserve"> </w:t>
      </w:r>
    </w:p>
    <w:p w14:paraId="6FD99280" w14:textId="2E0A5BCC" w:rsidR="00227D16" w:rsidRPr="00A70FCF" w:rsidRDefault="00227D16" w:rsidP="001A2F7D">
      <w:pPr>
        <w:spacing w:line="480" w:lineRule="auto"/>
        <w:jc w:val="both"/>
        <w:rPr>
          <w:color w:val="0000FF"/>
          <w:sz w:val="20"/>
          <w:szCs w:val="20"/>
        </w:rPr>
      </w:pPr>
      <w:hyperlink r:id="rId10" w:history="1">
        <w:r w:rsidRPr="00A70FCF">
          <w:rPr>
            <w:rStyle w:val="Hyperlink"/>
            <w:color w:val="0000FF"/>
            <w:sz w:val="20"/>
            <w:szCs w:val="20"/>
          </w:rPr>
          <w:t>https://prizren.rks-gov.net/news/njoftim-per-organizimin-e-degjimit-publik-me-personelin-shendetesor-dhe-drejtore-esha-te-shkollave-te-komunes-se-prizrenit-per-hartimin-e-buxhetit-per-vitin-2027-dhe-kab-2028-2029/</w:t>
        </w:r>
      </w:hyperlink>
      <w:r w:rsidRPr="00A70FCF">
        <w:rPr>
          <w:color w:val="0000FF"/>
          <w:sz w:val="20"/>
          <w:szCs w:val="20"/>
        </w:rPr>
        <w:t xml:space="preserve"> </w:t>
      </w:r>
    </w:p>
    <w:p w14:paraId="30177529" w14:textId="2C6A9213" w:rsidR="004B0B26" w:rsidRPr="00A70FCF" w:rsidRDefault="004B0B26" w:rsidP="001A2F7D">
      <w:pPr>
        <w:spacing w:line="480" w:lineRule="auto"/>
        <w:jc w:val="both"/>
        <w:rPr>
          <w:sz w:val="20"/>
          <w:szCs w:val="20"/>
        </w:rPr>
      </w:pPr>
      <w:proofErr w:type="spellStart"/>
      <w:r w:rsidRPr="00A70FCF">
        <w:rPr>
          <w:sz w:val="20"/>
          <w:szCs w:val="20"/>
        </w:rPr>
        <w:t>Facebook</w:t>
      </w:r>
      <w:proofErr w:type="spellEnd"/>
      <w:r w:rsidRPr="00A70FCF">
        <w:rPr>
          <w:sz w:val="20"/>
          <w:szCs w:val="20"/>
        </w:rPr>
        <w:t>:</w:t>
      </w:r>
    </w:p>
    <w:p w14:paraId="6512FF67" w14:textId="579BBCE8" w:rsidR="008A2903" w:rsidRPr="00A70FCF" w:rsidRDefault="00227D16" w:rsidP="001A2F7D">
      <w:pPr>
        <w:spacing w:line="480" w:lineRule="auto"/>
        <w:jc w:val="both"/>
        <w:rPr>
          <w:color w:val="0000FF"/>
          <w:sz w:val="20"/>
          <w:szCs w:val="20"/>
        </w:rPr>
      </w:pPr>
      <w:hyperlink r:id="rId11" w:history="1">
        <w:r w:rsidRPr="00A70FCF">
          <w:rPr>
            <w:rStyle w:val="Hyperlink"/>
            <w:color w:val="0000FF"/>
            <w:sz w:val="20"/>
            <w:szCs w:val="20"/>
          </w:rPr>
          <w:t>https://www.facebook.com/share/p/1CMHg5nzkL/</w:t>
        </w:r>
      </w:hyperlink>
      <w:r w:rsidRPr="00A70FCF">
        <w:rPr>
          <w:color w:val="0000FF"/>
          <w:sz w:val="20"/>
          <w:szCs w:val="20"/>
        </w:rPr>
        <w:t xml:space="preserve"> </w:t>
      </w:r>
    </w:p>
    <w:p w14:paraId="0E011285" w14:textId="3FD97588" w:rsidR="00BF5289" w:rsidRPr="00A70FCF" w:rsidRDefault="00BF5289" w:rsidP="001A2F7D">
      <w:pPr>
        <w:spacing w:line="480" w:lineRule="auto"/>
        <w:jc w:val="both"/>
        <w:rPr>
          <w:sz w:val="20"/>
          <w:szCs w:val="20"/>
        </w:rPr>
      </w:pPr>
      <w:r w:rsidRPr="00A70FCF">
        <w:rPr>
          <w:sz w:val="20"/>
          <w:szCs w:val="20"/>
        </w:rPr>
        <w:t>Memorandumi shpjegues:</w:t>
      </w:r>
    </w:p>
    <w:p w14:paraId="40755176" w14:textId="731A7A08" w:rsidR="000C6C1E" w:rsidRPr="00A70FCF" w:rsidRDefault="00227D16" w:rsidP="001A2F7D">
      <w:pPr>
        <w:pStyle w:val="NoSpacing"/>
        <w:spacing w:line="480" w:lineRule="auto"/>
        <w:jc w:val="both"/>
        <w:rPr>
          <w:color w:val="0000FF"/>
          <w:sz w:val="20"/>
          <w:szCs w:val="20"/>
        </w:rPr>
      </w:pPr>
      <w:hyperlink r:id="rId12" w:history="1">
        <w:r w:rsidRPr="00A70FCF">
          <w:rPr>
            <w:rStyle w:val="Hyperlink"/>
            <w:color w:val="0000FF"/>
            <w:sz w:val="20"/>
            <w:szCs w:val="20"/>
          </w:rPr>
          <w:t>https://prizren.rks-gov.net/wp-content/uploads/2026/06/Memorandum-Shpjegues-2.pdf</w:t>
        </w:r>
      </w:hyperlink>
      <w:r w:rsidRPr="00A70FCF">
        <w:rPr>
          <w:color w:val="0000FF"/>
          <w:sz w:val="20"/>
          <w:szCs w:val="20"/>
        </w:rPr>
        <w:t xml:space="preserve"> </w:t>
      </w:r>
    </w:p>
    <w:p w14:paraId="06E85FE1" w14:textId="77777777" w:rsidR="00E67DB6" w:rsidRPr="00A70FCF" w:rsidRDefault="00E67DB6" w:rsidP="001A2F7D">
      <w:pPr>
        <w:pStyle w:val="NoSpacing"/>
        <w:spacing w:line="276" w:lineRule="auto"/>
        <w:jc w:val="both"/>
        <w:rPr>
          <w:sz w:val="20"/>
          <w:szCs w:val="20"/>
        </w:rPr>
      </w:pPr>
    </w:p>
    <w:p w14:paraId="52FC4649" w14:textId="77777777" w:rsidR="001A2F7D" w:rsidRPr="00A70FCF" w:rsidRDefault="001A2F7D" w:rsidP="001A2F7D">
      <w:pPr>
        <w:pStyle w:val="NoSpacing"/>
        <w:spacing w:line="276" w:lineRule="auto"/>
        <w:jc w:val="both"/>
        <w:rPr>
          <w:sz w:val="20"/>
          <w:szCs w:val="20"/>
        </w:rPr>
      </w:pPr>
    </w:p>
    <w:p w14:paraId="1ECC1874" w14:textId="77777777" w:rsidR="001A2F7D" w:rsidRPr="00A70FCF" w:rsidRDefault="001A2F7D" w:rsidP="001A2F7D">
      <w:pPr>
        <w:pStyle w:val="NoSpacing"/>
        <w:spacing w:line="276" w:lineRule="auto"/>
        <w:jc w:val="both"/>
        <w:rPr>
          <w:sz w:val="20"/>
          <w:szCs w:val="20"/>
        </w:rPr>
      </w:pPr>
    </w:p>
    <w:p w14:paraId="3517BF2B" w14:textId="77777777" w:rsidR="001A2F7D" w:rsidRPr="00A70FCF" w:rsidRDefault="001A2F7D" w:rsidP="001A2F7D">
      <w:pPr>
        <w:pStyle w:val="NoSpacing"/>
        <w:spacing w:line="276" w:lineRule="auto"/>
        <w:jc w:val="both"/>
        <w:rPr>
          <w:sz w:val="20"/>
          <w:szCs w:val="20"/>
        </w:rPr>
      </w:pPr>
    </w:p>
    <w:p w14:paraId="055288E8" w14:textId="77777777" w:rsidR="001A2F7D" w:rsidRPr="00A70FCF" w:rsidRDefault="001A2F7D" w:rsidP="001A2F7D">
      <w:pPr>
        <w:pStyle w:val="NoSpacing"/>
        <w:spacing w:line="276" w:lineRule="auto"/>
        <w:jc w:val="both"/>
        <w:rPr>
          <w:sz w:val="20"/>
          <w:szCs w:val="20"/>
        </w:rPr>
      </w:pPr>
    </w:p>
    <w:p w14:paraId="1CAB571D" w14:textId="77777777" w:rsidR="001A2F7D" w:rsidRPr="00A70FCF" w:rsidRDefault="001A2F7D" w:rsidP="001A2F7D">
      <w:pPr>
        <w:pStyle w:val="NoSpacing"/>
        <w:spacing w:line="276" w:lineRule="auto"/>
        <w:jc w:val="both"/>
        <w:rPr>
          <w:sz w:val="20"/>
          <w:szCs w:val="20"/>
        </w:rPr>
      </w:pPr>
    </w:p>
    <w:p w14:paraId="66A00388" w14:textId="77777777" w:rsidR="001A2F7D" w:rsidRPr="00A70FCF" w:rsidRDefault="001A2F7D" w:rsidP="001A2F7D">
      <w:pPr>
        <w:pStyle w:val="NoSpacing"/>
        <w:spacing w:line="276" w:lineRule="auto"/>
        <w:jc w:val="both"/>
        <w:rPr>
          <w:sz w:val="20"/>
          <w:szCs w:val="20"/>
        </w:rPr>
      </w:pPr>
    </w:p>
    <w:p w14:paraId="5933FC01" w14:textId="77777777" w:rsidR="001A2F7D" w:rsidRPr="00A70FCF" w:rsidRDefault="001A2F7D" w:rsidP="001A2F7D">
      <w:pPr>
        <w:pStyle w:val="NoSpacing"/>
        <w:spacing w:line="276" w:lineRule="auto"/>
        <w:jc w:val="both"/>
        <w:rPr>
          <w:sz w:val="20"/>
          <w:szCs w:val="20"/>
        </w:rPr>
      </w:pPr>
    </w:p>
    <w:p w14:paraId="4D0928C9" w14:textId="77777777" w:rsidR="001A2F7D" w:rsidRPr="00A70FCF" w:rsidRDefault="001A2F7D" w:rsidP="001A2F7D">
      <w:pPr>
        <w:pStyle w:val="NoSpacing"/>
        <w:spacing w:line="276" w:lineRule="auto"/>
        <w:jc w:val="both"/>
        <w:rPr>
          <w:sz w:val="20"/>
          <w:szCs w:val="20"/>
        </w:rPr>
      </w:pPr>
    </w:p>
    <w:p w14:paraId="70A5D15A" w14:textId="77777777" w:rsidR="001A2F7D" w:rsidRPr="00A70FCF" w:rsidRDefault="001A2F7D" w:rsidP="001A2F7D">
      <w:pPr>
        <w:pStyle w:val="NoSpacing"/>
        <w:spacing w:line="276" w:lineRule="auto"/>
        <w:jc w:val="both"/>
        <w:rPr>
          <w:sz w:val="20"/>
          <w:szCs w:val="20"/>
        </w:rPr>
      </w:pPr>
    </w:p>
    <w:p w14:paraId="2B78938D" w14:textId="77777777" w:rsidR="001A2F7D" w:rsidRPr="00A70FCF" w:rsidRDefault="001A2F7D" w:rsidP="001A2F7D">
      <w:pPr>
        <w:pStyle w:val="NoSpacing"/>
        <w:spacing w:line="276" w:lineRule="auto"/>
        <w:jc w:val="both"/>
        <w:rPr>
          <w:sz w:val="20"/>
          <w:szCs w:val="20"/>
        </w:rPr>
      </w:pPr>
    </w:p>
    <w:p w14:paraId="4FBA2C96" w14:textId="77777777" w:rsidR="001A2F7D" w:rsidRPr="00A70FCF" w:rsidRDefault="001A2F7D" w:rsidP="001A2F7D">
      <w:pPr>
        <w:pStyle w:val="NoSpacing"/>
        <w:spacing w:line="276" w:lineRule="auto"/>
        <w:jc w:val="both"/>
        <w:rPr>
          <w:sz w:val="20"/>
          <w:szCs w:val="20"/>
        </w:rPr>
      </w:pPr>
    </w:p>
    <w:p w14:paraId="15857940" w14:textId="77777777" w:rsidR="001A2F7D" w:rsidRPr="00A70FCF" w:rsidRDefault="001A2F7D" w:rsidP="001A2F7D">
      <w:pPr>
        <w:pStyle w:val="NoSpacing"/>
        <w:spacing w:line="276" w:lineRule="auto"/>
        <w:jc w:val="both"/>
        <w:rPr>
          <w:sz w:val="20"/>
          <w:szCs w:val="20"/>
        </w:rPr>
      </w:pPr>
    </w:p>
    <w:p w14:paraId="7BBA0D92" w14:textId="77777777" w:rsidR="001A2F7D" w:rsidRPr="00A70FCF" w:rsidRDefault="001A2F7D" w:rsidP="001A2F7D">
      <w:pPr>
        <w:pStyle w:val="NoSpacing"/>
        <w:spacing w:line="276" w:lineRule="auto"/>
        <w:jc w:val="both"/>
        <w:rPr>
          <w:sz w:val="20"/>
          <w:szCs w:val="20"/>
        </w:rPr>
      </w:pPr>
    </w:p>
    <w:p w14:paraId="571476DC" w14:textId="77777777" w:rsidR="001A2F7D" w:rsidRPr="00A70FCF" w:rsidRDefault="001A2F7D" w:rsidP="001A2F7D">
      <w:pPr>
        <w:pStyle w:val="NoSpacing"/>
        <w:spacing w:line="276" w:lineRule="auto"/>
        <w:jc w:val="both"/>
        <w:rPr>
          <w:sz w:val="20"/>
          <w:szCs w:val="20"/>
        </w:rPr>
      </w:pPr>
    </w:p>
    <w:p w14:paraId="4D14B13A" w14:textId="77777777" w:rsidR="001A2F7D" w:rsidRPr="00A70FCF" w:rsidRDefault="001A2F7D" w:rsidP="001A2F7D">
      <w:pPr>
        <w:pStyle w:val="NoSpacing"/>
        <w:spacing w:line="276" w:lineRule="auto"/>
        <w:jc w:val="both"/>
        <w:rPr>
          <w:sz w:val="20"/>
          <w:szCs w:val="20"/>
        </w:rPr>
      </w:pPr>
    </w:p>
    <w:p w14:paraId="7E2BC5AB" w14:textId="77777777" w:rsidR="001A2F7D" w:rsidRPr="00A70FCF" w:rsidRDefault="001A2F7D" w:rsidP="001A2F7D">
      <w:pPr>
        <w:pStyle w:val="NoSpacing"/>
        <w:spacing w:line="276" w:lineRule="auto"/>
        <w:jc w:val="both"/>
        <w:rPr>
          <w:sz w:val="20"/>
          <w:szCs w:val="20"/>
        </w:rPr>
      </w:pPr>
    </w:p>
    <w:p w14:paraId="0F2EB4CC" w14:textId="77777777" w:rsidR="001A2F7D" w:rsidRPr="00A70FCF" w:rsidRDefault="001A2F7D" w:rsidP="001A2F7D">
      <w:pPr>
        <w:pStyle w:val="NoSpacing"/>
        <w:spacing w:line="276" w:lineRule="auto"/>
        <w:jc w:val="both"/>
        <w:rPr>
          <w:sz w:val="20"/>
          <w:szCs w:val="20"/>
        </w:rPr>
      </w:pPr>
    </w:p>
    <w:p w14:paraId="19BCA4C0" w14:textId="77777777" w:rsidR="001A2F7D" w:rsidRPr="00A70FCF" w:rsidRDefault="001A2F7D" w:rsidP="001A2F7D">
      <w:pPr>
        <w:pStyle w:val="NoSpacing"/>
        <w:spacing w:line="276" w:lineRule="auto"/>
        <w:jc w:val="both"/>
        <w:rPr>
          <w:sz w:val="20"/>
          <w:szCs w:val="20"/>
        </w:rPr>
      </w:pPr>
    </w:p>
    <w:p w14:paraId="7B2FCEFE" w14:textId="77777777" w:rsidR="001A2F7D" w:rsidRPr="00A70FCF" w:rsidRDefault="001A2F7D" w:rsidP="001A2F7D">
      <w:pPr>
        <w:pStyle w:val="NoSpacing"/>
        <w:spacing w:line="276" w:lineRule="auto"/>
        <w:jc w:val="both"/>
        <w:rPr>
          <w:sz w:val="20"/>
          <w:szCs w:val="20"/>
        </w:rPr>
      </w:pPr>
    </w:p>
    <w:p w14:paraId="45A233F7" w14:textId="77777777" w:rsidR="001A2F7D" w:rsidRPr="00A70FCF" w:rsidRDefault="001A2F7D" w:rsidP="001A2F7D">
      <w:pPr>
        <w:pStyle w:val="NoSpacing"/>
        <w:spacing w:line="276" w:lineRule="auto"/>
        <w:jc w:val="both"/>
        <w:rPr>
          <w:sz w:val="20"/>
          <w:szCs w:val="20"/>
        </w:rPr>
      </w:pPr>
    </w:p>
    <w:p w14:paraId="5C5F8317" w14:textId="77777777" w:rsidR="001A2F7D" w:rsidRPr="00A70FCF" w:rsidRDefault="001A2F7D" w:rsidP="001A2F7D">
      <w:pPr>
        <w:pStyle w:val="NoSpacing"/>
        <w:spacing w:line="276" w:lineRule="auto"/>
        <w:jc w:val="both"/>
        <w:rPr>
          <w:sz w:val="20"/>
          <w:szCs w:val="20"/>
        </w:rPr>
      </w:pPr>
    </w:p>
    <w:p w14:paraId="22E5C7DF" w14:textId="77777777" w:rsidR="001A2F7D" w:rsidRPr="00A70FCF" w:rsidRDefault="001A2F7D" w:rsidP="001A2F7D">
      <w:pPr>
        <w:pStyle w:val="NoSpacing"/>
        <w:spacing w:line="276" w:lineRule="auto"/>
        <w:jc w:val="both"/>
        <w:rPr>
          <w:sz w:val="20"/>
          <w:szCs w:val="20"/>
        </w:rPr>
      </w:pPr>
    </w:p>
    <w:p w14:paraId="5B8839F4" w14:textId="77777777" w:rsidR="001A2F7D" w:rsidRPr="00A70FCF" w:rsidRDefault="001A2F7D" w:rsidP="001A2F7D">
      <w:pPr>
        <w:pStyle w:val="NoSpacing"/>
        <w:spacing w:line="276" w:lineRule="auto"/>
        <w:jc w:val="both"/>
        <w:rPr>
          <w:sz w:val="20"/>
          <w:szCs w:val="20"/>
        </w:rPr>
      </w:pPr>
    </w:p>
    <w:p w14:paraId="4AF4EB0B" w14:textId="77777777" w:rsidR="001A2F7D" w:rsidRPr="00A70FCF" w:rsidRDefault="001A2F7D" w:rsidP="001A2F7D">
      <w:pPr>
        <w:pStyle w:val="NoSpacing"/>
        <w:spacing w:line="276" w:lineRule="auto"/>
        <w:jc w:val="both"/>
        <w:rPr>
          <w:sz w:val="20"/>
          <w:szCs w:val="20"/>
        </w:rPr>
      </w:pPr>
    </w:p>
    <w:p w14:paraId="15E5D720" w14:textId="77777777" w:rsidR="001A2F7D" w:rsidRPr="00A70FCF" w:rsidRDefault="001A2F7D" w:rsidP="001A2F7D">
      <w:pPr>
        <w:pStyle w:val="NoSpacing"/>
        <w:spacing w:line="276" w:lineRule="auto"/>
        <w:jc w:val="both"/>
        <w:rPr>
          <w:sz w:val="20"/>
          <w:szCs w:val="20"/>
        </w:rPr>
      </w:pPr>
    </w:p>
    <w:p w14:paraId="559E9049" w14:textId="77777777" w:rsidR="001A2F7D" w:rsidRPr="00A70FCF" w:rsidRDefault="001A2F7D" w:rsidP="001A2F7D">
      <w:pPr>
        <w:pStyle w:val="NoSpacing"/>
        <w:spacing w:line="276" w:lineRule="auto"/>
        <w:jc w:val="both"/>
        <w:rPr>
          <w:sz w:val="20"/>
          <w:szCs w:val="20"/>
        </w:rPr>
      </w:pPr>
    </w:p>
    <w:p w14:paraId="36A0B50A" w14:textId="77777777" w:rsidR="001A2F7D" w:rsidRPr="00A70FCF" w:rsidRDefault="001A2F7D" w:rsidP="001A2F7D">
      <w:pPr>
        <w:pStyle w:val="NoSpacing"/>
        <w:spacing w:line="276" w:lineRule="auto"/>
        <w:jc w:val="both"/>
        <w:rPr>
          <w:sz w:val="20"/>
          <w:szCs w:val="20"/>
        </w:rPr>
      </w:pPr>
    </w:p>
    <w:p w14:paraId="3D1E467C" w14:textId="51861A03" w:rsidR="00E67DB6" w:rsidRPr="00A70FCF" w:rsidRDefault="008A5064" w:rsidP="001A2F7D">
      <w:pPr>
        <w:pStyle w:val="NoSpacing"/>
        <w:spacing w:line="276" w:lineRule="auto"/>
        <w:jc w:val="both"/>
        <w:rPr>
          <w:sz w:val="20"/>
          <w:szCs w:val="20"/>
        </w:rPr>
      </w:pPr>
      <w:r w:rsidRPr="00A70FCF">
        <w:rPr>
          <w:sz w:val="20"/>
          <w:szCs w:val="20"/>
        </w:rPr>
        <w:lastRenderedPageBreak/>
        <w:t>Dëgjimi</w:t>
      </w:r>
      <w:r w:rsidR="00050F7C" w:rsidRPr="00A70FCF">
        <w:rPr>
          <w:sz w:val="20"/>
          <w:szCs w:val="20"/>
        </w:rPr>
        <w:t xml:space="preserve"> është mbajtur në sallën </w:t>
      </w:r>
      <w:r w:rsidR="0043381B" w:rsidRPr="00A70FCF">
        <w:rPr>
          <w:sz w:val="20"/>
          <w:szCs w:val="20"/>
        </w:rPr>
        <w:t>e</w:t>
      </w:r>
      <w:r w:rsidR="00E573FD" w:rsidRPr="00A70FCF">
        <w:rPr>
          <w:sz w:val="20"/>
          <w:szCs w:val="20"/>
        </w:rPr>
        <w:t xml:space="preserve"> mbledhjeve të Kuvendit Komunal të Prizrenit</w:t>
      </w:r>
      <w:r w:rsidR="00967545" w:rsidRPr="00A70FCF">
        <w:rPr>
          <w:sz w:val="20"/>
          <w:szCs w:val="20"/>
        </w:rPr>
        <w:t xml:space="preserve"> </w:t>
      </w:r>
      <w:r w:rsidR="00050F7C" w:rsidRPr="00A70FCF">
        <w:rPr>
          <w:sz w:val="20"/>
          <w:szCs w:val="20"/>
        </w:rPr>
        <w:t xml:space="preserve">dhe ka filluar në orën </w:t>
      </w:r>
      <w:r w:rsidR="00A61B4E" w:rsidRPr="00635622">
        <w:rPr>
          <w:b/>
          <w:bCs/>
          <w:sz w:val="20"/>
          <w:szCs w:val="20"/>
        </w:rPr>
        <w:t>10</w:t>
      </w:r>
      <w:r w:rsidR="00050F7C" w:rsidRPr="00635622">
        <w:rPr>
          <w:b/>
          <w:bCs/>
          <w:sz w:val="20"/>
          <w:szCs w:val="20"/>
        </w:rPr>
        <w:t>:</w:t>
      </w:r>
      <w:r w:rsidR="00F32084" w:rsidRPr="00635622">
        <w:rPr>
          <w:b/>
          <w:bCs/>
          <w:sz w:val="20"/>
          <w:szCs w:val="20"/>
        </w:rPr>
        <w:t>1</w:t>
      </w:r>
      <w:r w:rsidR="007C46F6" w:rsidRPr="00635622">
        <w:rPr>
          <w:b/>
          <w:bCs/>
          <w:sz w:val="20"/>
          <w:szCs w:val="20"/>
        </w:rPr>
        <w:t>0</w:t>
      </w:r>
      <w:r w:rsidR="00A61B4E" w:rsidRPr="00A70FCF">
        <w:rPr>
          <w:sz w:val="20"/>
          <w:szCs w:val="20"/>
        </w:rPr>
        <w:t>.</w:t>
      </w:r>
    </w:p>
    <w:p w14:paraId="64916880" w14:textId="77777777" w:rsidR="00987EA0" w:rsidRPr="00A70FCF" w:rsidRDefault="00987EA0" w:rsidP="001A2F7D">
      <w:pPr>
        <w:pStyle w:val="NoSpacing"/>
        <w:spacing w:line="276" w:lineRule="auto"/>
        <w:jc w:val="both"/>
        <w:rPr>
          <w:b/>
          <w:bCs/>
          <w:sz w:val="20"/>
          <w:szCs w:val="20"/>
        </w:rPr>
      </w:pPr>
    </w:p>
    <w:p w14:paraId="589BD4B4" w14:textId="77777777" w:rsidR="001A2F7D" w:rsidRPr="00A70FCF" w:rsidRDefault="001A2F7D" w:rsidP="001A2F7D">
      <w:pPr>
        <w:pStyle w:val="NoSpacing"/>
        <w:spacing w:line="276" w:lineRule="auto"/>
        <w:jc w:val="both"/>
        <w:rPr>
          <w:noProof/>
          <w:sz w:val="20"/>
          <w:szCs w:val="20"/>
        </w:rPr>
      </w:pPr>
      <w:r w:rsidRPr="00A70FCF">
        <w:rPr>
          <w:b/>
          <w:bCs/>
          <w:sz w:val="20"/>
          <w:szCs w:val="20"/>
        </w:rPr>
        <w:t xml:space="preserve">Hapjen e dëgjimit </w:t>
      </w:r>
      <w:r w:rsidRPr="00A70FCF">
        <w:rPr>
          <w:noProof/>
          <w:sz w:val="20"/>
          <w:szCs w:val="20"/>
        </w:rPr>
        <w:t>publik e bëri Ymer Berisha, Udhëheqës i Njësisë për Komunikim me Publikun, i cili i përshëndeti të pranishmit dhe i falënderoi për pjesëmarrjen në këtë proces të rëndësishëm konsultativ. Ai theksoi se ky është dëgjimi i dytë publik që organizohet në kuadër të hartimit të buxhetit të Komunës së Prizrenit për vitin 2027 dhe planifikimeve buxhetore për vitet 2028–2029.</w:t>
      </w:r>
    </w:p>
    <w:p w14:paraId="5E1A7AC5" w14:textId="77777777" w:rsidR="001A2F7D" w:rsidRPr="00A70FCF" w:rsidRDefault="001A2F7D" w:rsidP="001A2F7D">
      <w:pPr>
        <w:pStyle w:val="NoSpacing"/>
        <w:spacing w:line="276" w:lineRule="auto"/>
        <w:jc w:val="both"/>
        <w:rPr>
          <w:noProof/>
          <w:sz w:val="20"/>
          <w:szCs w:val="20"/>
        </w:rPr>
      </w:pPr>
    </w:p>
    <w:p w14:paraId="6D3BE52A" w14:textId="77777777" w:rsidR="001A2F7D" w:rsidRPr="00A70FCF" w:rsidRDefault="001A2F7D" w:rsidP="001A2F7D">
      <w:pPr>
        <w:pStyle w:val="NoSpacing"/>
        <w:spacing w:line="276" w:lineRule="auto"/>
        <w:jc w:val="both"/>
        <w:rPr>
          <w:noProof/>
          <w:sz w:val="20"/>
          <w:szCs w:val="20"/>
        </w:rPr>
      </w:pPr>
      <w:r w:rsidRPr="00A70FCF">
        <w:rPr>
          <w:noProof/>
          <w:sz w:val="20"/>
          <w:szCs w:val="20"/>
        </w:rPr>
        <w:t>Gjatë fjalës së tij, ai nënvizoi se organizimi i dëgjimeve publike ka për qëllim të sigurojë përfshirjen e qytetarëve dhe grupeve të interesit në procesin e planifikimit buxhetor, duke krijuar mundësi që kërkesat, propozimet dhe prioritetet e tyre të dëgjohen dhe të shqyrtohen nga institucionet komunale.</w:t>
      </w:r>
    </w:p>
    <w:p w14:paraId="3BC0EE90" w14:textId="77777777" w:rsidR="001A2F7D" w:rsidRPr="00A70FCF" w:rsidRDefault="001A2F7D" w:rsidP="001A2F7D">
      <w:pPr>
        <w:pStyle w:val="NoSpacing"/>
        <w:spacing w:line="276" w:lineRule="auto"/>
        <w:jc w:val="both"/>
        <w:rPr>
          <w:noProof/>
          <w:sz w:val="20"/>
          <w:szCs w:val="20"/>
        </w:rPr>
      </w:pPr>
    </w:p>
    <w:p w14:paraId="2DD37784" w14:textId="77777777" w:rsidR="001A2F7D" w:rsidRPr="00A70FCF" w:rsidRDefault="001A2F7D" w:rsidP="001A2F7D">
      <w:pPr>
        <w:pStyle w:val="NoSpacing"/>
        <w:spacing w:line="276" w:lineRule="auto"/>
        <w:jc w:val="both"/>
        <w:rPr>
          <w:noProof/>
          <w:sz w:val="20"/>
          <w:szCs w:val="20"/>
        </w:rPr>
      </w:pPr>
      <w:r w:rsidRPr="00A70FCF">
        <w:rPr>
          <w:noProof/>
          <w:sz w:val="20"/>
          <w:szCs w:val="20"/>
        </w:rPr>
        <w:t>Ai gjithashtu bëri të ditur se të gjitha propozimet dhe rekomandimet e paraqitura gjatë këtij dëgjimi do të evidentohen dhe do të trajtohen nga drejtoritë përkatëse, në përputhje me prioritetet e komunës dhe mundësitë buxhetore, me synim hartimin e një buxheti sa më gjithëpërfshirës dhe në shërbim të nevojave të qytetarëve.</w:t>
      </w:r>
    </w:p>
    <w:p w14:paraId="70B87E72" w14:textId="77777777" w:rsidR="001A2F7D" w:rsidRPr="00A70FCF" w:rsidRDefault="001A2F7D" w:rsidP="001A2F7D">
      <w:pPr>
        <w:pStyle w:val="NoSpacing"/>
        <w:spacing w:line="276" w:lineRule="auto"/>
        <w:jc w:val="both"/>
        <w:rPr>
          <w:b/>
          <w:bCs/>
          <w:sz w:val="20"/>
          <w:szCs w:val="20"/>
        </w:rPr>
      </w:pPr>
    </w:p>
    <w:p w14:paraId="204299EA" w14:textId="77777777" w:rsidR="001A2F7D" w:rsidRPr="00A70FCF" w:rsidRDefault="001A2F7D" w:rsidP="001A2F7D">
      <w:pPr>
        <w:pStyle w:val="NoSpacing"/>
        <w:spacing w:line="276" w:lineRule="auto"/>
        <w:jc w:val="both"/>
        <w:rPr>
          <w:b/>
          <w:bCs/>
          <w:sz w:val="20"/>
          <w:szCs w:val="20"/>
        </w:rPr>
      </w:pPr>
    </w:p>
    <w:p w14:paraId="1FC95221" w14:textId="77777777" w:rsidR="00A70FCF" w:rsidRPr="00A70FCF" w:rsidRDefault="00A70FCF" w:rsidP="00A70FCF">
      <w:pPr>
        <w:pStyle w:val="NoSpacing"/>
        <w:spacing w:line="276" w:lineRule="auto"/>
        <w:jc w:val="both"/>
        <w:rPr>
          <w:noProof/>
          <w:sz w:val="20"/>
          <w:szCs w:val="20"/>
        </w:rPr>
      </w:pPr>
      <w:r w:rsidRPr="00A70FCF">
        <w:rPr>
          <w:b/>
          <w:bCs/>
          <w:noProof/>
          <w:sz w:val="20"/>
          <w:szCs w:val="20"/>
        </w:rPr>
        <w:t>Prezantimin e propozim</w:t>
      </w:r>
      <w:r w:rsidRPr="00A70FCF">
        <w:rPr>
          <w:noProof/>
          <w:sz w:val="20"/>
          <w:szCs w:val="20"/>
        </w:rPr>
        <w:t>-buxhetit për vitin 2027 e bëri Zyrtari Kryesor Financiar, Lulzim Sylejmani. Ai prezantoi strukturën e buxhetit, duke bërë të ditur se për kategorinë e pagave dhe mëditjeve janë planifikuar 33,885,952 euro, për mallra dhe shërbime 15,230,224 euro, për shpenzime komunale 1,205,299 euro, për subvencione 5,531,785 euro, ndërsa për investime kapitale 23,235,681 euro.</w:t>
      </w:r>
    </w:p>
    <w:p w14:paraId="096077DC" w14:textId="77777777" w:rsidR="00A70FCF" w:rsidRPr="00A70FCF" w:rsidRDefault="00A70FCF" w:rsidP="00A70FCF">
      <w:pPr>
        <w:pStyle w:val="NoSpacing"/>
        <w:spacing w:line="276" w:lineRule="auto"/>
        <w:jc w:val="both"/>
        <w:rPr>
          <w:noProof/>
          <w:sz w:val="20"/>
          <w:szCs w:val="20"/>
        </w:rPr>
      </w:pPr>
    </w:p>
    <w:p w14:paraId="54E2EB6B" w14:textId="77777777" w:rsidR="00A70FCF" w:rsidRPr="00A70FCF" w:rsidRDefault="00A70FCF" w:rsidP="00A70FCF">
      <w:pPr>
        <w:pStyle w:val="NoSpacing"/>
        <w:spacing w:line="276" w:lineRule="auto"/>
        <w:jc w:val="both"/>
        <w:rPr>
          <w:noProof/>
          <w:sz w:val="20"/>
          <w:szCs w:val="20"/>
        </w:rPr>
      </w:pPr>
      <w:r w:rsidRPr="00A70FCF">
        <w:rPr>
          <w:noProof/>
          <w:sz w:val="20"/>
          <w:szCs w:val="20"/>
        </w:rPr>
        <w:t>Sylejmani theksoi se buxheti i përgjithshëm i Komunës së Prizrenit për vitin 2027 është planifikuar në vlerë prej 79,118,941 euro. Sipas tij, ky planifikim buxhetor synon të sigurojë funksionimin e qëndrueshëm të administratës komunale, përmirësimin e shërbimeve publike dhe realizimin e projekteve prioritare në të gjithë territorin e komunës.</w:t>
      </w:r>
    </w:p>
    <w:p w14:paraId="206E4010" w14:textId="77777777" w:rsidR="00A70FCF" w:rsidRPr="00A70FCF" w:rsidRDefault="00A70FCF" w:rsidP="00A70FCF">
      <w:pPr>
        <w:pStyle w:val="NoSpacing"/>
        <w:spacing w:line="276" w:lineRule="auto"/>
        <w:jc w:val="both"/>
        <w:rPr>
          <w:noProof/>
          <w:sz w:val="20"/>
          <w:szCs w:val="20"/>
        </w:rPr>
      </w:pPr>
    </w:p>
    <w:p w14:paraId="5156A20B" w14:textId="409C77A2" w:rsidR="00194E04" w:rsidRPr="00A70FCF" w:rsidRDefault="00A70FCF" w:rsidP="00A70FCF">
      <w:pPr>
        <w:pStyle w:val="NoSpacing"/>
        <w:spacing w:line="276" w:lineRule="auto"/>
        <w:jc w:val="both"/>
        <w:rPr>
          <w:noProof/>
          <w:sz w:val="20"/>
          <w:szCs w:val="20"/>
        </w:rPr>
      </w:pPr>
      <w:r w:rsidRPr="00A70FCF">
        <w:rPr>
          <w:noProof/>
          <w:sz w:val="20"/>
          <w:szCs w:val="20"/>
        </w:rPr>
        <w:t>Një vëmendje e veçantë, sipas tij, i është kushtuar sektorëve të arsimit dhe shëndetësisë, përmes planifikimit të investimeve që synojnë përmirësimin e infrastrukturës shkollore dhe objekteve shëndetësore, krijimin e kushteve më të mira për nxënësit, mësimdhënësit, pacientët dhe personelin shëndetësor, si dhe rritjen e cilësisë së shërbimeve që u ofrohen qytetarëve.</w:t>
      </w:r>
    </w:p>
    <w:p w14:paraId="45D644D4" w14:textId="77777777" w:rsidR="00194E04" w:rsidRPr="00A70FCF" w:rsidRDefault="00194E04" w:rsidP="00194E04">
      <w:pPr>
        <w:pStyle w:val="NoSpacing"/>
        <w:spacing w:line="276" w:lineRule="auto"/>
        <w:jc w:val="both"/>
        <w:rPr>
          <w:noProof/>
          <w:color w:val="EE0000"/>
          <w:sz w:val="20"/>
          <w:szCs w:val="20"/>
        </w:rPr>
      </w:pPr>
    </w:p>
    <w:p w14:paraId="73F8638E" w14:textId="77777777" w:rsidR="00194E04" w:rsidRPr="00A70FCF" w:rsidRDefault="00194E04" w:rsidP="00194E04">
      <w:pPr>
        <w:pStyle w:val="NoSpacing"/>
        <w:spacing w:line="276" w:lineRule="auto"/>
        <w:jc w:val="both"/>
        <w:rPr>
          <w:sz w:val="20"/>
          <w:szCs w:val="20"/>
        </w:rPr>
      </w:pPr>
      <w:r w:rsidRPr="00A70FCF">
        <w:rPr>
          <w:b/>
          <w:bCs/>
          <w:sz w:val="20"/>
          <w:szCs w:val="20"/>
        </w:rPr>
        <w:t>Informata shtesë</w:t>
      </w:r>
      <w:r w:rsidRPr="00A70FCF">
        <w:rPr>
          <w:sz w:val="20"/>
          <w:szCs w:val="20"/>
        </w:rPr>
        <w:t xml:space="preserve"> lidhur me planifikimet buxhetore u dha nga drejtori i Drejtorisë së Ekonomisë dhe Financave, Levent Bush. Ai theksoi se Komuna e Prizrenit po përballet me sfida financiare, si pasojë e ekzekutimit të një pjese të buxhetit përmes procedurave përmbarimore, gjë që ndikon në realizimin e projekteve të planifikuara.</w:t>
      </w:r>
    </w:p>
    <w:p w14:paraId="5EC0E458" w14:textId="77777777" w:rsidR="00194E04" w:rsidRPr="00A70FCF" w:rsidRDefault="00194E04" w:rsidP="00194E04">
      <w:pPr>
        <w:pStyle w:val="NoSpacing"/>
        <w:spacing w:line="276" w:lineRule="auto"/>
        <w:jc w:val="both"/>
        <w:rPr>
          <w:sz w:val="20"/>
          <w:szCs w:val="20"/>
        </w:rPr>
      </w:pPr>
    </w:p>
    <w:p w14:paraId="1B102F48" w14:textId="77777777" w:rsidR="00194E04" w:rsidRPr="00A70FCF" w:rsidRDefault="00194E04" w:rsidP="00194E04">
      <w:pPr>
        <w:pStyle w:val="NoSpacing"/>
        <w:spacing w:line="276" w:lineRule="auto"/>
        <w:jc w:val="both"/>
        <w:rPr>
          <w:sz w:val="20"/>
          <w:szCs w:val="20"/>
        </w:rPr>
      </w:pPr>
      <w:r w:rsidRPr="00A70FCF">
        <w:rPr>
          <w:sz w:val="20"/>
          <w:szCs w:val="20"/>
        </w:rPr>
        <w:t>Megjithatë, drejtori Bush u shpreh se, pavarësisht këtyre vështirësive, Komuna do të angazhohet maksimalisht për të realizuar projekte që ndikojnë drejtpërdrejt në përmirësimin e cilësisë së infrastrukturës publike, me fokus të veçantë në objektet arsimore dhe ato shëndetësore.</w:t>
      </w:r>
    </w:p>
    <w:p w14:paraId="3B1A1BBC" w14:textId="77777777" w:rsidR="00194E04" w:rsidRPr="00A70FCF" w:rsidRDefault="00194E04" w:rsidP="00194E04">
      <w:pPr>
        <w:pStyle w:val="NoSpacing"/>
        <w:spacing w:line="276" w:lineRule="auto"/>
        <w:jc w:val="both"/>
        <w:rPr>
          <w:sz w:val="20"/>
          <w:szCs w:val="20"/>
        </w:rPr>
      </w:pPr>
    </w:p>
    <w:p w14:paraId="56F297D3" w14:textId="77777777" w:rsidR="00194E04" w:rsidRPr="00A70FCF" w:rsidRDefault="00194E04" w:rsidP="00194E04">
      <w:pPr>
        <w:pStyle w:val="NoSpacing"/>
        <w:spacing w:line="276" w:lineRule="auto"/>
        <w:jc w:val="both"/>
        <w:rPr>
          <w:sz w:val="20"/>
          <w:szCs w:val="20"/>
        </w:rPr>
      </w:pPr>
      <w:r w:rsidRPr="00A70FCF">
        <w:rPr>
          <w:sz w:val="20"/>
          <w:szCs w:val="20"/>
        </w:rPr>
        <w:t>Ai shtoi se investimet në këta sektorë mbeten prioritet, me qëllim të ofrimit të kushteve më të mira për nxënësit, personelin arsimor, pacientët dhe stafin shëndetësor.</w:t>
      </w:r>
    </w:p>
    <w:p w14:paraId="5D011950" w14:textId="77777777" w:rsidR="00194E04" w:rsidRPr="00A70FCF" w:rsidRDefault="00194E04" w:rsidP="00194E04">
      <w:pPr>
        <w:pStyle w:val="NoSpacing"/>
        <w:spacing w:line="276" w:lineRule="auto"/>
        <w:jc w:val="both"/>
        <w:rPr>
          <w:sz w:val="20"/>
          <w:szCs w:val="20"/>
        </w:rPr>
      </w:pPr>
    </w:p>
    <w:p w14:paraId="21F307D8" w14:textId="77777777" w:rsidR="00987EA0" w:rsidRPr="00A70FCF" w:rsidRDefault="00987EA0" w:rsidP="001A2F7D">
      <w:pPr>
        <w:pStyle w:val="NoSpacing"/>
        <w:spacing w:line="276" w:lineRule="auto"/>
        <w:jc w:val="both"/>
        <w:rPr>
          <w:sz w:val="20"/>
          <w:szCs w:val="20"/>
        </w:rPr>
      </w:pPr>
    </w:p>
    <w:p w14:paraId="36E3FB14" w14:textId="77777777" w:rsidR="00B14916" w:rsidRPr="00A70FCF" w:rsidRDefault="00B14916" w:rsidP="001A2F7D">
      <w:pPr>
        <w:spacing w:line="276" w:lineRule="auto"/>
        <w:jc w:val="both"/>
        <w:rPr>
          <w:b/>
          <w:sz w:val="20"/>
          <w:szCs w:val="20"/>
        </w:rPr>
      </w:pPr>
    </w:p>
    <w:p w14:paraId="75020BE3" w14:textId="77777777" w:rsidR="00B14916" w:rsidRPr="00A70FCF" w:rsidRDefault="00B14916" w:rsidP="001A2F7D">
      <w:pPr>
        <w:spacing w:line="276" w:lineRule="auto"/>
        <w:jc w:val="both"/>
        <w:rPr>
          <w:b/>
          <w:sz w:val="20"/>
          <w:szCs w:val="20"/>
        </w:rPr>
      </w:pPr>
    </w:p>
    <w:p w14:paraId="0AEE6FE9" w14:textId="77777777" w:rsidR="00B14916" w:rsidRDefault="00B14916" w:rsidP="001A2F7D">
      <w:pPr>
        <w:spacing w:line="276" w:lineRule="auto"/>
        <w:jc w:val="both"/>
        <w:rPr>
          <w:b/>
          <w:sz w:val="20"/>
          <w:szCs w:val="20"/>
        </w:rPr>
      </w:pPr>
    </w:p>
    <w:p w14:paraId="3EBF9347" w14:textId="77777777" w:rsidR="00267A92" w:rsidRDefault="00267A92" w:rsidP="001A2F7D">
      <w:pPr>
        <w:spacing w:line="276" w:lineRule="auto"/>
        <w:jc w:val="both"/>
        <w:rPr>
          <w:b/>
          <w:sz w:val="20"/>
          <w:szCs w:val="20"/>
        </w:rPr>
      </w:pPr>
    </w:p>
    <w:p w14:paraId="518E7C9E" w14:textId="77777777" w:rsidR="00267A92" w:rsidRDefault="00267A92" w:rsidP="001A2F7D">
      <w:pPr>
        <w:spacing w:line="276" w:lineRule="auto"/>
        <w:jc w:val="both"/>
        <w:rPr>
          <w:b/>
          <w:sz w:val="20"/>
          <w:szCs w:val="20"/>
        </w:rPr>
      </w:pPr>
    </w:p>
    <w:p w14:paraId="2085CBB5" w14:textId="77777777" w:rsidR="00267A92" w:rsidRDefault="00267A92" w:rsidP="001A2F7D">
      <w:pPr>
        <w:spacing w:line="276" w:lineRule="auto"/>
        <w:jc w:val="both"/>
        <w:rPr>
          <w:b/>
          <w:sz w:val="20"/>
          <w:szCs w:val="20"/>
        </w:rPr>
      </w:pPr>
    </w:p>
    <w:p w14:paraId="28C1BC7A" w14:textId="77777777" w:rsidR="00267A92" w:rsidRPr="00A70FCF" w:rsidRDefault="00267A92" w:rsidP="001A2F7D">
      <w:pPr>
        <w:spacing w:line="276" w:lineRule="auto"/>
        <w:jc w:val="both"/>
        <w:rPr>
          <w:b/>
          <w:sz w:val="20"/>
          <w:szCs w:val="20"/>
        </w:rPr>
      </w:pPr>
    </w:p>
    <w:p w14:paraId="7A61AAC9" w14:textId="77777777" w:rsidR="00B14916" w:rsidRPr="00A70FCF" w:rsidRDefault="00B14916" w:rsidP="001A2F7D">
      <w:pPr>
        <w:spacing w:line="276" w:lineRule="auto"/>
        <w:jc w:val="both"/>
        <w:rPr>
          <w:b/>
          <w:sz w:val="20"/>
          <w:szCs w:val="20"/>
        </w:rPr>
      </w:pPr>
    </w:p>
    <w:p w14:paraId="65B86E67" w14:textId="77777777" w:rsidR="00B14916" w:rsidRPr="00A70FCF" w:rsidRDefault="00B14916" w:rsidP="001A2F7D">
      <w:pPr>
        <w:spacing w:line="276" w:lineRule="auto"/>
        <w:jc w:val="both"/>
        <w:rPr>
          <w:b/>
          <w:sz w:val="20"/>
          <w:szCs w:val="20"/>
        </w:rPr>
      </w:pPr>
    </w:p>
    <w:p w14:paraId="5B97D4C6" w14:textId="0FE1D516" w:rsidR="00F520FB" w:rsidRPr="00E02AD7" w:rsidRDefault="003348B8" w:rsidP="001A2F7D">
      <w:pPr>
        <w:spacing w:line="276" w:lineRule="auto"/>
        <w:jc w:val="both"/>
        <w:rPr>
          <w:b/>
          <w:u w:val="single"/>
        </w:rPr>
      </w:pPr>
      <w:r w:rsidRPr="00E02AD7">
        <w:rPr>
          <w:b/>
          <w:u w:val="single"/>
        </w:rPr>
        <w:lastRenderedPageBreak/>
        <w:t>K</w:t>
      </w:r>
      <w:r w:rsidR="00BC513F" w:rsidRPr="00E02AD7">
        <w:rPr>
          <w:b/>
          <w:u w:val="single"/>
        </w:rPr>
        <w:t>ërkesat</w:t>
      </w:r>
      <w:r w:rsidRPr="00E02AD7">
        <w:rPr>
          <w:b/>
          <w:u w:val="single"/>
        </w:rPr>
        <w:t xml:space="preserve"> e qytetarëve:</w:t>
      </w:r>
    </w:p>
    <w:p w14:paraId="0FF25EBA" w14:textId="77777777" w:rsidR="001A2F7D" w:rsidRPr="00A70FCF" w:rsidRDefault="001A2F7D" w:rsidP="001A2F7D">
      <w:pPr>
        <w:spacing w:line="276" w:lineRule="auto"/>
        <w:jc w:val="both"/>
        <w:rPr>
          <w:b/>
          <w:sz w:val="20"/>
          <w:szCs w:val="20"/>
        </w:rPr>
      </w:pPr>
    </w:p>
    <w:p w14:paraId="010F3647" w14:textId="7FD57668" w:rsidR="00D54724" w:rsidRPr="00267A92" w:rsidRDefault="00D54724" w:rsidP="00267A92">
      <w:pPr>
        <w:spacing w:after="160" w:line="360" w:lineRule="auto"/>
        <w:rPr>
          <w:sz w:val="20"/>
          <w:szCs w:val="20"/>
        </w:rPr>
      </w:pPr>
      <w:r w:rsidRPr="00267A92">
        <w:rPr>
          <w:b/>
          <w:bCs/>
          <w:sz w:val="20"/>
          <w:szCs w:val="20"/>
        </w:rPr>
        <w:t>Behare Kryeziu</w:t>
      </w:r>
      <w:r w:rsidRPr="00267A92">
        <w:rPr>
          <w:sz w:val="20"/>
          <w:szCs w:val="20"/>
        </w:rPr>
        <w:t>, Drejtoreshë e </w:t>
      </w:r>
      <w:proofErr w:type="spellStart"/>
      <w:r w:rsidRPr="00267A92">
        <w:rPr>
          <w:sz w:val="20"/>
          <w:szCs w:val="20"/>
        </w:rPr>
        <w:t>SHFMU"Mustafa</w:t>
      </w:r>
      <w:proofErr w:type="spellEnd"/>
      <w:r w:rsidRPr="00267A92">
        <w:rPr>
          <w:sz w:val="20"/>
          <w:szCs w:val="20"/>
        </w:rPr>
        <w:t xml:space="preserve"> </w:t>
      </w:r>
      <w:proofErr w:type="spellStart"/>
      <w:r w:rsidRPr="00267A92">
        <w:rPr>
          <w:sz w:val="20"/>
          <w:szCs w:val="20"/>
        </w:rPr>
        <w:t>Bakiu</w:t>
      </w:r>
      <w:proofErr w:type="spellEnd"/>
      <w:r w:rsidRPr="00267A92">
        <w:rPr>
          <w:sz w:val="20"/>
          <w:szCs w:val="20"/>
        </w:rPr>
        <w:t>"-Prizren</w:t>
      </w:r>
    </w:p>
    <w:p w14:paraId="122D56B7" w14:textId="78CF9790" w:rsidR="00D54724" w:rsidRPr="00B7340C" w:rsidRDefault="00D54724" w:rsidP="00B7340C">
      <w:pPr>
        <w:spacing w:line="360" w:lineRule="auto"/>
        <w:rPr>
          <w:sz w:val="20"/>
          <w:szCs w:val="20"/>
        </w:rPr>
      </w:pPr>
      <w:r w:rsidRPr="00B7340C">
        <w:rPr>
          <w:sz w:val="20"/>
          <w:szCs w:val="20"/>
        </w:rPr>
        <w:t>1.Rregullimi i rrethojës së shkollës.</w:t>
      </w:r>
    </w:p>
    <w:p w14:paraId="568F0500" w14:textId="4EF674E9" w:rsidR="00D54724" w:rsidRPr="00B7340C" w:rsidRDefault="00D54724" w:rsidP="00B7340C">
      <w:pPr>
        <w:spacing w:line="360" w:lineRule="auto"/>
        <w:rPr>
          <w:sz w:val="20"/>
          <w:szCs w:val="20"/>
        </w:rPr>
      </w:pPr>
      <w:r w:rsidRPr="00B7340C">
        <w:rPr>
          <w:sz w:val="20"/>
          <w:szCs w:val="20"/>
        </w:rPr>
        <w:t>2. Rregullimi dhe renovimi i fushës sportive.</w:t>
      </w:r>
    </w:p>
    <w:p w14:paraId="21B02D42" w14:textId="5FEFE363" w:rsidR="00D54724" w:rsidRPr="00B7340C" w:rsidRDefault="00D54724" w:rsidP="00B7340C">
      <w:pPr>
        <w:spacing w:line="360" w:lineRule="auto"/>
        <w:rPr>
          <w:sz w:val="20"/>
          <w:szCs w:val="20"/>
        </w:rPr>
      </w:pPr>
      <w:r w:rsidRPr="00B7340C">
        <w:rPr>
          <w:sz w:val="20"/>
          <w:szCs w:val="20"/>
        </w:rPr>
        <w:t>3.Ndërrimi i dritareve dhe dyerve të shkollës.</w:t>
      </w:r>
    </w:p>
    <w:p w14:paraId="23F5A497" w14:textId="10F33784" w:rsidR="00B66E2B" w:rsidRPr="00B7340C" w:rsidRDefault="00D54724" w:rsidP="00B7340C">
      <w:pPr>
        <w:spacing w:line="360" w:lineRule="auto"/>
        <w:rPr>
          <w:rFonts w:eastAsiaTheme="minorHAnsi"/>
          <w:color w:val="0563C1" w:themeColor="hyperlink"/>
          <w:kern w:val="2"/>
          <w:sz w:val="20"/>
          <w:szCs w:val="20"/>
          <w:u w:val="single"/>
          <w14:ligatures w14:val="standardContextual"/>
        </w:rPr>
      </w:pPr>
      <w:r w:rsidRPr="00B7340C">
        <w:rPr>
          <w:sz w:val="20"/>
          <w:szCs w:val="20"/>
        </w:rPr>
        <w:t xml:space="preserve">4. Sigurimi i një punëtorie për mjeshtrin e shkollës. </w:t>
      </w:r>
      <w:hyperlink r:id="rId13" w:tgtFrame="_blank" w:history="1"/>
    </w:p>
    <w:p w14:paraId="1418660D" w14:textId="5DA581AB" w:rsidR="00D54724" w:rsidRPr="00B7340C" w:rsidRDefault="00D54724" w:rsidP="00B7340C">
      <w:pPr>
        <w:spacing w:line="360" w:lineRule="auto"/>
        <w:rPr>
          <w:sz w:val="20"/>
          <w:szCs w:val="20"/>
        </w:rPr>
      </w:pPr>
      <w:r w:rsidRPr="00B7340C">
        <w:rPr>
          <w:sz w:val="20"/>
          <w:szCs w:val="20"/>
        </w:rPr>
        <w:t xml:space="preserve">5. </w:t>
      </w:r>
      <w:proofErr w:type="spellStart"/>
      <w:r w:rsidRPr="00B7340C">
        <w:rPr>
          <w:sz w:val="20"/>
          <w:szCs w:val="20"/>
        </w:rPr>
        <w:t>Sanimi</w:t>
      </w:r>
      <w:proofErr w:type="spellEnd"/>
      <w:r w:rsidRPr="00B7340C">
        <w:rPr>
          <w:sz w:val="20"/>
          <w:szCs w:val="20"/>
        </w:rPr>
        <w:t xml:space="preserve"> i plotë i kulmit të shkollës.</w:t>
      </w:r>
    </w:p>
    <w:p w14:paraId="0374D831" w14:textId="224F7A2A" w:rsidR="00D54724" w:rsidRPr="00B7340C" w:rsidRDefault="00D54724" w:rsidP="00B7340C">
      <w:pPr>
        <w:spacing w:line="360" w:lineRule="auto"/>
        <w:rPr>
          <w:sz w:val="20"/>
          <w:szCs w:val="20"/>
        </w:rPr>
      </w:pPr>
      <w:r w:rsidRPr="00B7340C">
        <w:rPr>
          <w:sz w:val="20"/>
          <w:szCs w:val="20"/>
        </w:rPr>
        <w:t>6. Eliminimi i lagështisë në katin përdhese.</w:t>
      </w:r>
    </w:p>
    <w:p w14:paraId="0BB2FDED" w14:textId="5E0E71DA" w:rsidR="00D54724" w:rsidRPr="00B7340C" w:rsidRDefault="00D54724" w:rsidP="00B7340C">
      <w:pPr>
        <w:spacing w:line="360" w:lineRule="auto"/>
        <w:rPr>
          <w:sz w:val="20"/>
          <w:szCs w:val="20"/>
        </w:rPr>
      </w:pPr>
      <w:r w:rsidRPr="00B7340C">
        <w:rPr>
          <w:sz w:val="20"/>
          <w:szCs w:val="20"/>
        </w:rPr>
        <w:t>7. Realizimi i projektit për rregullimin e oborrit të shkollës.</w:t>
      </w:r>
    </w:p>
    <w:p w14:paraId="08BB3AFD" w14:textId="77777777" w:rsidR="00A571B7" w:rsidRPr="00267A92" w:rsidRDefault="00A571B7" w:rsidP="00267A92">
      <w:pPr>
        <w:spacing w:line="360" w:lineRule="auto"/>
        <w:jc w:val="both"/>
        <w:rPr>
          <w:b/>
          <w:sz w:val="20"/>
          <w:szCs w:val="20"/>
        </w:rPr>
      </w:pPr>
    </w:p>
    <w:p w14:paraId="3DF3F89D" w14:textId="00E91445" w:rsidR="00D54724" w:rsidRPr="00267A92" w:rsidRDefault="00A571B7" w:rsidP="00267A92">
      <w:pPr>
        <w:spacing w:line="360" w:lineRule="auto"/>
        <w:jc w:val="both"/>
        <w:rPr>
          <w:b/>
          <w:sz w:val="20"/>
          <w:szCs w:val="20"/>
        </w:rPr>
      </w:pPr>
      <w:r w:rsidRPr="00267A92">
        <w:rPr>
          <w:b/>
          <w:sz w:val="20"/>
          <w:szCs w:val="20"/>
        </w:rPr>
        <w:t xml:space="preserve">Mimozë </w:t>
      </w:r>
      <w:proofErr w:type="spellStart"/>
      <w:r w:rsidRPr="00267A92">
        <w:rPr>
          <w:b/>
          <w:sz w:val="20"/>
          <w:szCs w:val="20"/>
        </w:rPr>
        <w:t>Duraj</w:t>
      </w:r>
      <w:proofErr w:type="spellEnd"/>
      <w:r w:rsidRPr="00267A92">
        <w:rPr>
          <w:bCs/>
          <w:sz w:val="20"/>
          <w:szCs w:val="20"/>
        </w:rPr>
        <w:t>, Drejtoreshë e shkollës SHFMU "</w:t>
      </w:r>
      <w:proofErr w:type="spellStart"/>
      <w:r w:rsidRPr="00267A92">
        <w:rPr>
          <w:bCs/>
          <w:sz w:val="20"/>
          <w:szCs w:val="20"/>
        </w:rPr>
        <w:t>Xhevat</w:t>
      </w:r>
      <w:proofErr w:type="spellEnd"/>
      <w:r w:rsidRPr="00267A92">
        <w:rPr>
          <w:bCs/>
          <w:sz w:val="20"/>
          <w:szCs w:val="20"/>
        </w:rPr>
        <w:t xml:space="preserve"> Berisha"-Prizren</w:t>
      </w:r>
    </w:p>
    <w:p w14:paraId="6C2858C9" w14:textId="77777777" w:rsidR="00A571B7" w:rsidRPr="00267A92" w:rsidRDefault="00A571B7" w:rsidP="00267A92">
      <w:pPr>
        <w:spacing w:line="360" w:lineRule="auto"/>
        <w:jc w:val="both"/>
        <w:rPr>
          <w:bCs/>
          <w:sz w:val="20"/>
          <w:szCs w:val="20"/>
        </w:rPr>
      </w:pPr>
      <w:r w:rsidRPr="00267A92">
        <w:rPr>
          <w:bCs/>
          <w:sz w:val="20"/>
          <w:szCs w:val="20"/>
        </w:rPr>
        <w:t>1. Rrethimi i fushës sportive dhe vendosja e rrjetës mbrojtëse.</w:t>
      </w:r>
    </w:p>
    <w:p w14:paraId="62E306D0" w14:textId="77777777" w:rsidR="00A571B7" w:rsidRPr="00267A92" w:rsidRDefault="00A571B7" w:rsidP="00267A92">
      <w:pPr>
        <w:spacing w:line="360" w:lineRule="auto"/>
        <w:jc w:val="both"/>
        <w:rPr>
          <w:bCs/>
          <w:sz w:val="20"/>
          <w:szCs w:val="20"/>
        </w:rPr>
      </w:pPr>
      <w:r w:rsidRPr="00267A92">
        <w:rPr>
          <w:bCs/>
          <w:sz w:val="20"/>
          <w:szCs w:val="20"/>
        </w:rPr>
        <w:t>2. Renovimi i kulmit të objektit shkollor.</w:t>
      </w:r>
    </w:p>
    <w:p w14:paraId="3A8933B4" w14:textId="77777777" w:rsidR="00A571B7" w:rsidRPr="00267A92" w:rsidRDefault="00A571B7" w:rsidP="00267A92">
      <w:pPr>
        <w:spacing w:line="360" w:lineRule="auto"/>
        <w:jc w:val="both"/>
        <w:rPr>
          <w:bCs/>
          <w:sz w:val="20"/>
          <w:szCs w:val="20"/>
        </w:rPr>
      </w:pPr>
      <w:r w:rsidRPr="00267A92">
        <w:rPr>
          <w:bCs/>
          <w:sz w:val="20"/>
          <w:szCs w:val="20"/>
        </w:rPr>
        <w:t>3. Zëvendësimi i dyerve dhe dritareve të amortizuara.</w:t>
      </w:r>
    </w:p>
    <w:p w14:paraId="3C914793" w14:textId="77777777" w:rsidR="00A571B7" w:rsidRPr="00267A92" w:rsidRDefault="00A571B7" w:rsidP="00267A92">
      <w:pPr>
        <w:spacing w:line="360" w:lineRule="auto"/>
        <w:jc w:val="both"/>
        <w:rPr>
          <w:bCs/>
          <w:sz w:val="20"/>
          <w:szCs w:val="20"/>
        </w:rPr>
      </w:pPr>
      <w:r w:rsidRPr="00267A92">
        <w:rPr>
          <w:bCs/>
          <w:sz w:val="20"/>
          <w:szCs w:val="20"/>
        </w:rPr>
        <w:t>4. Pajisja e kabineteve  mësimore me inventar dhe mjete bashkëkohore didaktike</w:t>
      </w:r>
    </w:p>
    <w:p w14:paraId="2C739B4F" w14:textId="77777777" w:rsidR="00A571B7" w:rsidRPr="00267A92" w:rsidRDefault="00A571B7" w:rsidP="00267A92">
      <w:pPr>
        <w:spacing w:line="360" w:lineRule="auto"/>
        <w:jc w:val="both"/>
        <w:rPr>
          <w:bCs/>
          <w:sz w:val="20"/>
          <w:szCs w:val="20"/>
        </w:rPr>
      </w:pPr>
      <w:r w:rsidRPr="00267A92">
        <w:rPr>
          <w:bCs/>
          <w:sz w:val="20"/>
          <w:szCs w:val="20"/>
        </w:rPr>
        <w:t>5. Pajisja e shkollës me inventar të ri shkollor.</w:t>
      </w:r>
    </w:p>
    <w:p w14:paraId="54D90875" w14:textId="12E3350D" w:rsidR="001A2F7D" w:rsidRPr="00267A92" w:rsidRDefault="00A571B7" w:rsidP="00267A92">
      <w:pPr>
        <w:spacing w:line="360" w:lineRule="auto"/>
        <w:jc w:val="both"/>
        <w:rPr>
          <w:bCs/>
          <w:sz w:val="20"/>
          <w:szCs w:val="20"/>
        </w:rPr>
      </w:pPr>
      <w:r w:rsidRPr="00267A92">
        <w:rPr>
          <w:bCs/>
          <w:sz w:val="20"/>
          <w:szCs w:val="20"/>
        </w:rPr>
        <w:t>6. Rregullimi i oborrit të shkollës, gjelbërimi dhe krijimi i hapësirave rekreative.</w:t>
      </w:r>
    </w:p>
    <w:p w14:paraId="3B81AAD4" w14:textId="77777777" w:rsidR="001A2F7D" w:rsidRPr="00267A92" w:rsidRDefault="001A2F7D" w:rsidP="00267A92">
      <w:pPr>
        <w:spacing w:line="360" w:lineRule="auto"/>
        <w:jc w:val="both"/>
        <w:rPr>
          <w:bCs/>
          <w:sz w:val="20"/>
          <w:szCs w:val="20"/>
        </w:rPr>
      </w:pPr>
    </w:p>
    <w:p w14:paraId="4C62FC95" w14:textId="4BA6AB6D" w:rsidR="001A2F7D" w:rsidRPr="00267A92" w:rsidRDefault="001A2F7D" w:rsidP="00267A92">
      <w:pPr>
        <w:spacing w:line="360" w:lineRule="auto"/>
        <w:jc w:val="both"/>
        <w:rPr>
          <w:bCs/>
          <w:sz w:val="20"/>
          <w:szCs w:val="20"/>
        </w:rPr>
      </w:pPr>
      <w:proofErr w:type="spellStart"/>
      <w:r w:rsidRPr="00267A92">
        <w:rPr>
          <w:b/>
          <w:sz w:val="20"/>
          <w:szCs w:val="20"/>
        </w:rPr>
        <w:t>Myv</w:t>
      </w:r>
      <w:r w:rsidR="00C26D70" w:rsidRPr="00267A92">
        <w:rPr>
          <w:b/>
          <w:sz w:val="20"/>
          <w:szCs w:val="20"/>
        </w:rPr>
        <w:t>edete</w:t>
      </w:r>
      <w:proofErr w:type="spellEnd"/>
      <w:r w:rsidRPr="00267A92">
        <w:rPr>
          <w:b/>
          <w:sz w:val="20"/>
          <w:szCs w:val="20"/>
        </w:rPr>
        <w:t xml:space="preserve"> Gavazaj</w:t>
      </w:r>
      <w:r w:rsidRPr="00267A92">
        <w:rPr>
          <w:bCs/>
          <w:sz w:val="20"/>
          <w:szCs w:val="20"/>
        </w:rPr>
        <w:t>, drejtoreshë në IAAP “Ymer Prizreni” në Prizren.</w:t>
      </w:r>
    </w:p>
    <w:p w14:paraId="28C81098" w14:textId="17B877BC" w:rsidR="001A2F7D" w:rsidRPr="00267A92" w:rsidRDefault="001A2F7D" w:rsidP="00267A92">
      <w:pPr>
        <w:spacing w:line="360" w:lineRule="auto"/>
        <w:jc w:val="both"/>
        <w:rPr>
          <w:sz w:val="20"/>
          <w:szCs w:val="20"/>
        </w:rPr>
      </w:pPr>
      <w:r w:rsidRPr="00267A92">
        <w:rPr>
          <w:rStyle w:val="Strong"/>
          <w:b w:val="0"/>
          <w:bCs w:val="0"/>
          <w:color w:val="242424"/>
          <w:sz w:val="20"/>
          <w:szCs w:val="20"/>
        </w:rPr>
        <w:t>1. Renovimi i kulmit të objektit shkollor.</w:t>
      </w:r>
    </w:p>
    <w:p w14:paraId="5372678C" w14:textId="77777777" w:rsidR="001A2F7D" w:rsidRPr="00267A92" w:rsidRDefault="001A2F7D" w:rsidP="00267A92">
      <w:pPr>
        <w:spacing w:line="360" w:lineRule="auto"/>
        <w:jc w:val="both"/>
        <w:rPr>
          <w:rStyle w:val="Strong"/>
          <w:b w:val="0"/>
          <w:bCs w:val="0"/>
          <w:color w:val="242424"/>
          <w:sz w:val="20"/>
          <w:szCs w:val="20"/>
        </w:rPr>
      </w:pPr>
      <w:r w:rsidRPr="00267A92">
        <w:rPr>
          <w:rStyle w:val="Strong"/>
          <w:b w:val="0"/>
          <w:bCs w:val="0"/>
          <w:color w:val="242424"/>
          <w:sz w:val="20"/>
          <w:szCs w:val="20"/>
        </w:rPr>
        <w:t>2. Zëvendësimi i dyerve dhe dritareve të amortizuara.</w:t>
      </w:r>
    </w:p>
    <w:p w14:paraId="63C77C7C" w14:textId="6BFC91CD" w:rsidR="001A2F7D" w:rsidRPr="00267A92" w:rsidRDefault="001A2F7D" w:rsidP="00267A92">
      <w:pPr>
        <w:spacing w:line="360" w:lineRule="auto"/>
        <w:jc w:val="both"/>
        <w:rPr>
          <w:rStyle w:val="Strong"/>
          <w:b w:val="0"/>
          <w:bCs w:val="0"/>
          <w:sz w:val="20"/>
          <w:szCs w:val="20"/>
        </w:rPr>
      </w:pPr>
      <w:r w:rsidRPr="00267A92">
        <w:rPr>
          <w:rStyle w:val="Strong"/>
          <w:b w:val="0"/>
          <w:bCs w:val="0"/>
          <w:color w:val="242424"/>
          <w:sz w:val="20"/>
          <w:szCs w:val="20"/>
        </w:rPr>
        <w:t xml:space="preserve">3. Zëvendësimi i ngrohjes </w:t>
      </w:r>
      <w:proofErr w:type="spellStart"/>
      <w:r w:rsidRPr="00267A92">
        <w:rPr>
          <w:rStyle w:val="Strong"/>
          <w:b w:val="0"/>
          <w:bCs w:val="0"/>
          <w:color w:val="242424"/>
          <w:sz w:val="20"/>
          <w:szCs w:val="20"/>
        </w:rPr>
        <w:t>qëndrore</w:t>
      </w:r>
      <w:proofErr w:type="spellEnd"/>
      <w:r w:rsidRPr="00267A92">
        <w:rPr>
          <w:rStyle w:val="Strong"/>
          <w:b w:val="0"/>
          <w:bCs w:val="0"/>
          <w:color w:val="242424"/>
          <w:sz w:val="20"/>
          <w:szCs w:val="20"/>
        </w:rPr>
        <w:t xml:space="preserve"> të shkollës.</w:t>
      </w:r>
    </w:p>
    <w:p w14:paraId="29BF3B3D" w14:textId="77777777" w:rsidR="001A2F7D" w:rsidRPr="00267A92" w:rsidRDefault="001A2F7D" w:rsidP="00267A92">
      <w:pPr>
        <w:spacing w:line="360" w:lineRule="auto"/>
        <w:jc w:val="both"/>
        <w:rPr>
          <w:rStyle w:val="Strong"/>
          <w:b w:val="0"/>
          <w:bCs w:val="0"/>
          <w:color w:val="242424"/>
          <w:sz w:val="20"/>
          <w:szCs w:val="20"/>
        </w:rPr>
      </w:pPr>
      <w:r w:rsidRPr="00267A92">
        <w:rPr>
          <w:rStyle w:val="Strong"/>
          <w:b w:val="0"/>
          <w:bCs w:val="0"/>
          <w:color w:val="242424"/>
          <w:sz w:val="20"/>
          <w:szCs w:val="20"/>
        </w:rPr>
        <w:t xml:space="preserve">4. Rregullimi i </w:t>
      </w:r>
      <w:proofErr w:type="spellStart"/>
      <w:r w:rsidRPr="00267A92">
        <w:rPr>
          <w:rStyle w:val="Strong"/>
          <w:b w:val="0"/>
          <w:bCs w:val="0"/>
          <w:color w:val="242424"/>
          <w:sz w:val="20"/>
          <w:szCs w:val="20"/>
        </w:rPr>
        <w:t>fasades</w:t>
      </w:r>
      <w:proofErr w:type="spellEnd"/>
      <w:r w:rsidRPr="00267A92">
        <w:rPr>
          <w:rStyle w:val="Strong"/>
          <w:b w:val="0"/>
          <w:bCs w:val="0"/>
          <w:color w:val="242424"/>
          <w:sz w:val="20"/>
          <w:szCs w:val="20"/>
        </w:rPr>
        <w:t xml:space="preserve"> së shkollë.</w:t>
      </w:r>
    </w:p>
    <w:p w14:paraId="67B21029" w14:textId="77777777" w:rsidR="001A2F7D" w:rsidRPr="00267A92" w:rsidRDefault="001A2F7D" w:rsidP="00267A92">
      <w:pPr>
        <w:spacing w:line="360" w:lineRule="auto"/>
        <w:jc w:val="both"/>
        <w:rPr>
          <w:rStyle w:val="Strong"/>
          <w:b w:val="0"/>
          <w:bCs w:val="0"/>
          <w:color w:val="242424"/>
          <w:sz w:val="20"/>
          <w:szCs w:val="20"/>
        </w:rPr>
      </w:pPr>
      <w:r w:rsidRPr="00267A92">
        <w:rPr>
          <w:color w:val="242424"/>
          <w:sz w:val="20"/>
          <w:szCs w:val="20"/>
        </w:rPr>
        <w:t>5</w:t>
      </w:r>
      <w:r w:rsidRPr="00267A92">
        <w:rPr>
          <w:rStyle w:val="Strong"/>
          <w:b w:val="0"/>
          <w:bCs w:val="0"/>
          <w:color w:val="242424"/>
          <w:sz w:val="20"/>
          <w:szCs w:val="20"/>
        </w:rPr>
        <w:t>. Rrethimi i fushës sportive dhe vendosja e rrjetës mbrojtëse.</w:t>
      </w:r>
    </w:p>
    <w:p w14:paraId="2795CD9E" w14:textId="77777777" w:rsidR="00E4728A" w:rsidRPr="00267A92" w:rsidRDefault="00E4728A" w:rsidP="00267A92">
      <w:pPr>
        <w:spacing w:line="360" w:lineRule="auto"/>
        <w:jc w:val="both"/>
        <w:rPr>
          <w:color w:val="242424"/>
          <w:sz w:val="20"/>
          <w:szCs w:val="20"/>
        </w:rPr>
      </w:pPr>
    </w:p>
    <w:p w14:paraId="0CC73E7F" w14:textId="08FEBDF5" w:rsidR="001A2F7D" w:rsidRPr="00267A92" w:rsidRDefault="00E4728A" w:rsidP="00267A92">
      <w:pPr>
        <w:spacing w:line="360" w:lineRule="auto"/>
        <w:jc w:val="both"/>
        <w:rPr>
          <w:b/>
          <w:sz w:val="20"/>
          <w:szCs w:val="20"/>
        </w:rPr>
      </w:pPr>
      <w:r w:rsidRPr="00267A92">
        <w:rPr>
          <w:b/>
          <w:bCs/>
          <w:color w:val="242424"/>
          <w:sz w:val="20"/>
          <w:szCs w:val="20"/>
        </w:rPr>
        <w:t xml:space="preserve">Luljeta </w:t>
      </w:r>
      <w:proofErr w:type="spellStart"/>
      <w:r w:rsidRPr="00267A92">
        <w:rPr>
          <w:b/>
          <w:bCs/>
          <w:color w:val="242424"/>
          <w:sz w:val="20"/>
          <w:szCs w:val="20"/>
        </w:rPr>
        <w:t>Gavaza</w:t>
      </w:r>
      <w:proofErr w:type="spellEnd"/>
      <w:r w:rsidRPr="00267A92">
        <w:rPr>
          <w:color w:val="242424"/>
          <w:sz w:val="20"/>
          <w:szCs w:val="20"/>
        </w:rPr>
        <w:t xml:space="preserve">, drejtoreshë në shkollën </w:t>
      </w:r>
      <w:r w:rsidR="001773D4">
        <w:rPr>
          <w:color w:val="242424"/>
          <w:sz w:val="20"/>
          <w:szCs w:val="20"/>
        </w:rPr>
        <w:t xml:space="preserve">“Naim </w:t>
      </w:r>
      <w:proofErr w:type="spellStart"/>
      <w:r w:rsidR="001773D4">
        <w:rPr>
          <w:color w:val="242424"/>
          <w:sz w:val="20"/>
          <w:szCs w:val="20"/>
        </w:rPr>
        <w:t>Frashëri</w:t>
      </w:r>
      <w:proofErr w:type="spellEnd"/>
      <w:r w:rsidR="001773D4">
        <w:rPr>
          <w:color w:val="242424"/>
          <w:sz w:val="20"/>
          <w:szCs w:val="20"/>
        </w:rPr>
        <w:t>” në</w:t>
      </w:r>
      <w:r w:rsidRPr="00267A92">
        <w:rPr>
          <w:color w:val="242424"/>
          <w:sz w:val="20"/>
          <w:szCs w:val="20"/>
        </w:rPr>
        <w:t xml:space="preserve"> fshatit </w:t>
      </w:r>
      <w:proofErr w:type="spellStart"/>
      <w:r w:rsidRPr="00267A92">
        <w:rPr>
          <w:color w:val="242424"/>
          <w:sz w:val="20"/>
          <w:szCs w:val="20"/>
        </w:rPr>
        <w:t>Vlashnje</w:t>
      </w:r>
      <w:proofErr w:type="spellEnd"/>
      <w:r w:rsidRPr="00267A92">
        <w:rPr>
          <w:color w:val="242424"/>
          <w:sz w:val="20"/>
          <w:szCs w:val="20"/>
        </w:rPr>
        <w:t>.</w:t>
      </w:r>
    </w:p>
    <w:p w14:paraId="0D7DC2E7" w14:textId="58683835" w:rsidR="001A2F7D" w:rsidRPr="00267A92" w:rsidRDefault="00E4728A" w:rsidP="00267A92">
      <w:pPr>
        <w:spacing w:line="360" w:lineRule="auto"/>
        <w:jc w:val="both"/>
        <w:rPr>
          <w:bCs/>
          <w:sz w:val="20"/>
          <w:szCs w:val="20"/>
        </w:rPr>
      </w:pPr>
      <w:r w:rsidRPr="00267A92">
        <w:rPr>
          <w:bCs/>
          <w:sz w:val="20"/>
          <w:szCs w:val="20"/>
        </w:rPr>
        <w:t>1.Rregullimi i nxehjes në shkollë.</w:t>
      </w:r>
    </w:p>
    <w:p w14:paraId="5D7FB0F6" w14:textId="77777777" w:rsidR="00E4728A" w:rsidRPr="00267A92" w:rsidRDefault="00E4728A" w:rsidP="00267A92">
      <w:pPr>
        <w:spacing w:line="360" w:lineRule="auto"/>
        <w:jc w:val="both"/>
        <w:rPr>
          <w:bCs/>
          <w:sz w:val="20"/>
          <w:szCs w:val="20"/>
        </w:rPr>
      </w:pPr>
      <w:r w:rsidRPr="00267A92">
        <w:rPr>
          <w:bCs/>
          <w:sz w:val="20"/>
          <w:szCs w:val="20"/>
        </w:rPr>
        <w:t>2.Rregullimi i pompës termike.</w:t>
      </w:r>
    </w:p>
    <w:p w14:paraId="5DC9D38B" w14:textId="77777777" w:rsidR="00E4728A" w:rsidRPr="00267A92" w:rsidRDefault="00E4728A" w:rsidP="00267A92">
      <w:pPr>
        <w:spacing w:line="360" w:lineRule="auto"/>
        <w:jc w:val="both"/>
        <w:rPr>
          <w:bCs/>
          <w:sz w:val="20"/>
          <w:szCs w:val="20"/>
        </w:rPr>
      </w:pPr>
    </w:p>
    <w:p w14:paraId="72D0B84E" w14:textId="00643017" w:rsidR="00E4728A" w:rsidRPr="00267A92" w:rsidRDefault="00E4728A" w:rsidP="00267A92">
      <w:pPr>
        <w:spacing w:line="360" w:lineRule="auto"/>
        <w:jc w:val="both"/>
        <w:rPr>
          <w:bCs/>
          <w:sz w:val="20"/>
          <w:szCs w:val="20"/>
        </w:rPr>
      </w:pPr>
      <w:proofErr w:type="spellStart"/>
      <w:r w:rsidRPr="00267A92">
        <w:rPr>
          <w:b/>
          <w:sz w:val="20"/>
          <w:szCs w:val="20"/>
        </w:rPr>
        <w:t>Hamz</w:t>
      </w:r>
      <w:proofErr w:type="spellEnd"/>
      <w:r w:rsidRPr="00267A92">
        <w:rPr>
          <w:b/>
          <w:sz w:val="20"/>
          <w:szCs w:val="20"/>
        </w:rPr>
        <w:t xml:space="preserve"> </w:t>
      </w:r>
      <w:proofErr w:type="spellStart"/>
      <w:r w:rsidRPr="00267A92">
        <w:rPr>
          <w:b/>
          <w:sz w:val="20"/>
          <w:szCs w:val="20"/>
        </w:rPr>
        <w:t>Destani</w:t>
      </w:r>
      <w:proofErr w:type="spellEnd"/>
      <w:r w:rsidRPr="00267A92">
        <w:rPr>
          <w:bCs/>
          <w:sz w:val="20"/>
          <w:szCs w:val="20"/>
        </w:rPr>
        <w:t xml:space="preserve">, drejtor i shkollës </w:t>
      </w:r>
      <w:r w:rsidR="00906EC1">
        <w:rPr>
          <w:bCs/>
          <w:sz w:val="20"/>
          <w:szCs w:val="20"/>
        </w:rPr>
        <w:t>“</w:t>
      </w:r>
      <w:proofErr w:type="spellStart"/>
      <w:r w:rsidR="00906EC1">
        <w:rPr>
          <w:bCs/>
          <w:sz w:val="20"/>
          <w:szCs w:val="20"/>
        </w:rPr>
        <w:t>Sinan</w:t>
      </w:r>
      <w:proofErr w:type="spellEnd"/>
      <w:r w:rsidR="00906EC1">
        <w:rPr>
          <w:bCs/>
          <w:sz w:val="20"/>
          <w:szCs w:val="20"/>
        </w:rPr>
        <w:t xml:space="preserve"> </w:t>
      </w:r>
      <w:proofErr w:type="spellStart"/>
      <w:r w:rsidR="00906EC1">
        <w:rPr>
          <w:bCs/>
          <w:sz w:val="20"/>
          <w:szCs w:val="20"/>
        </w:rPr>
        <w:t>Thaqi</w:t>
      </w:r>
      <w:proofErr w:type="spellEnd"/>
      <w:r w:rsidR="00906EC1">
        <w:rPr>
          <w:bCs/>
          <w:sz w:val="20"/>
          <w:szCs w:val="20"/>
        </w:rPr>
        <w:t xml:space="preserve">” </w:t>
      </w:r>
      <w:r w:rsidRPr="00267A92">
        <w:rPr>
          <w:bCs/>
          <w:sz w:val="20"/>
          <w:szCs w:val="20"/>
        </w:rPr>
        <w:t xml:space="preserve">në fshatin </w:t>
      </w:r>
      <w:proofErr w:type="spellStart"/>
      <w:r w:rsidRPr="00267A92">
        <w:rPr>
          <w:bCs/>
          <w:sz w:val="20"/>
          <w:szCs w:val="20"/>
        </w:rPr>
        <w:t>Zojz</w:t>
      </w:r>
      <w:proofErr w:type="spellEnd"/>
      <w:r w:rsidRPr="00267A92">
        <w:rPr>
          <w:bCs/>
          <w:sz w:val="20"/>
          <w:szCs w:val="20"/>
        </w:rPr>
        <w:t>.</w:t>
      </w:r>
    </w:p>
    <w:p w14:paraId="02E0638F" w14:textId="58B1351F" w:rsidR="00E4728A" w:rsidRPr="00267A92" w:rsidRDefault="00E4728A" w:rsidP="00267A92">
      <w:pPr>
        <w:spacing w:line="360" w:lineRule="auto"/>
        <w:jc w:val="both"/>
        <w:rPr>
          <w:bCs/>
          <w:sz w:val="20"/>
          <w:szCs w:val="20"/>
        </w:rPr>
      </w:pPr>
      <w:r w:rsidRPr="00267A92">
        <w:rPr>
          <w:bCs/>
          <w:sz w:val="20"/>
          <w:szCs w:val="20"/>
        </w:rPr>
        <w:t>1.Rregullimi i urës në fshatin.</w:t>
      </w:r>
    </w:p>
    <w:p w14:paraId="2C9565D2" w14:textId="77777777" w:rsidR="00E4728A" w:rsidRPr="00267A92" w:rsidRDefault="00E4728A" w:rsidP="00267A92">
      <w:pPr>
        <w:spacing w:line="360" w:lineRule="auto"/>
        <w:jc w:val="both"/>
        <w:rPr>
          <w:bCs/>
          <w:sz w:val="20"/>
          <w:szCs w:val="20"/>
        </w:rPr>
      </w:pPr>
      <w:r w:rsidRPr="00267A92">
        <w:rPr>
          <w:bCs/>
          <w:sz w:val="20"/>
          <w:szCs w:val="20"/>
        </w:rPr>
        <w:t>2.Rregullimi i mureve mbrojtës.</w:t>
      </w:r>
    </w:p>
    <w:p w14:paraId="5CE8D132" w14:textId="29F24C81" w:rsidR="00E4728A" w:rsidRPr="00267A92" w:rsidRDefault="00E4728A" w:rsidP="00267A92">
      <w:pPr>
        <w:spacing w:line="360" w:lineRule="auto"/>
        <w:jc w:val="both"/>
        <w:rPr>
          <w:bCs/>
          <w:sz w:val="20"/>
          <w:szCs w:val="20"/>
        </w:rPr>
      </w:pPr>
      <w:r w:rsidRPr="00267A92">
        <w:rPr>
          <w:bCs/>
          <w:sz w:val="20"/>
          <w:szCs w:val="20"/>
        </w:rPr>
        <w:t>3.Zgjerimi i hapësirave/oborrit të shkollës.</w:t>
      </w:r>
    </w:p>
    <w:p w14:paraId="40797EE9" w14:textId="7FD092D9" w:rsidR="00E4728A" w:rsidRPr="00267A92" w:rsidRDefault="00E4728A" w:rsidP="00267A92">
      <w:pPr>
        <w:spacing w:line="360" w:lineRule="auto"/>
        <w:jc w:val="both"/>
        <w:rPr>
          <w:bCs/>
          <w:sz w:val="20"/>
          <w:szCs w:val="20"/>
        </w:rPr>
      </w:pPr>
      <w:r w:rsidRPr="00267A92">
        <w:rPr>
          <w:bCs/>
          <w:sz w:val="20"/>
          <w:szCs w:val="20"/>
        </w:rPr>
        <w:t>4.Renovimi i fushës sportive në fshat.</w:t>
      </w:r>
    </w:p>
    <w:p w14:paraId="02A289D8" w14:textId="77777777" w:rsidR="00E4728A" w:rsidRDefault="00E4728A" w:rsidP="00267A92">
      <w:pPr>
        <w:spacing w:line="360" w:lineRule="auto"/>
        <w:jc w:val="both"/>
        <w:rPr>
          <w:bCs/>
          <w:sz w:val="20"/>
          <w:szCs w:val="20"/>
        </w:rPr>
      </w:pPr>
    </w:p>
    <w:p w14:paraId="3E212004" w14:textId="77777777" w:rsidR="00B7340C" w:rsidRDefault="00B7340C" w:rsidP="00267A92">
      <w:pPr>
        <w:spacing w:line="360" w:lineRule="auto"/>
        <w:jc w:val="both"/>
        <w:rPr>
          <w:bCs/>
          <w:sz w:val="20"/>
          <w:szCs w:val="20"/>
        </w:rPr>
      </w:pPr>
    </w:p>
    <w:p w14:paraId="3FC500CB" w14:textId="77777777" w:rsidR="00FF75A8" w:rsidRDefault="00FF75A8" w:rsidP="00267A92">
      <w:pPr>
        <w:spacing w:line="360" w:lineRule="auto"/>
        <w:jc w:val="both"/>
        <w:rPr>
          <w:bCs/>
          <w:sz w:val="20"/>
          <w:szCs w:val="20"/>
        </w:rPr>
      </w:pPr>
    </w:p>
    <w:p w14:paraId="6836A3A1" w14:textId="77777777" w:rsidR="00FF75A8" w:rsidRPr="00267A92" w:rsidRDefault="00FF75A8" w:rsidP="00267A92">
      <w:pPr>
        <w:spacing w:line="360" w:lineRule="auto"/>
        <w:jc w:val="both"/>
        <w:rPr>
          <w:bCs/>
          <w:sz w:val="20"/>
          <w:szCs w:val="20"/>
        </w:rPr>
      </w:pPr>
    </w:p>
    <w:p w14:paraId="2EF936FC" w14:textId="7B77C9E3" w:rsidR="001A2F7D" w:rsidRPr="00267A92" w:rsidRDefault="001C1573" w:rsidP="00267A92">
      <w:pPr>
        <w:spacing w:line="360" w:lineRule="auto"/>
        <w:jc w:val="both"/>
        <w:rPr>
          <w:bCs/>
          <w:sz w:val="20"/>
          <w:szCs w:val="20"/>
        </w:rPr>
      </w:pPr>
      <w:proofErr w:type="spellStart"/>
      <w:r w:rsidRPr="00267A92">
        <w:rPr>
          <w:b/>
          <w:sz w:val="20"/>
          <w:szCs w:val="20"/>
        </w:rPr>
        <w:lastRenderedPageBreak/>
        <w:t>Pjeter</w:t>
      </w:r>
      <w:proofErr w:type="spellEnd"/>
      <w:r w:rsidRPr="00267A92">
        <w:rPr>
          <w:b/>
          <w:sz w:val="20"/>
          <w:szCs w:val="20"/>
        </w:rPr>
        <w:t xml:space="preserve"> </w:t>
      </w:r>
      <w:proofErr w:type="spellStart"/>
      <w:r w:rsidRPr="00267A92">
        <w:rPr>
          <w:b/>
          <w:sz w:val="20"/>
          <w:szCs w:val="20"/>
        </w:rPr>
        <w:t>Perlazu</w:t>
      </w:r>
      <w:proofErr w:type="spellEnd"/>
      <w:r w:rsidRPr="00267A92">
        <w:rPr>
          <w:bCs/>
          <w:sz w:val="20"/>
          <w:szCs w:val="20"/>
        </w:rPr>
        <w:t>, koordinator në shkollën e mjekësisë.</w:t>
      </w:r>
    </w:p>
    <w:p w14:paraId="0D423D30" w14:textId="54671881" w:rsidR="0015761E" w:rsidRPr="00267A92" w:rsidRDefault="0015761E" w:rsidP="00267A92">
      <w:pPr>
        <w:spacing w:line="360" w:lineRule="auto"/>
        <w:jc w:val="both"/>
        <w:rPr>
          <w:bCs/>
          <w:sz w:val="20"/>
          <w:szCs w:val="20"/>
        </w:rPr>
      </w:pPr>
      <w:r w:rsidRPr="00267A92">
        <w:rPr>
          <w:bCs/>
          <w:sz w:val="20"/>
          <w:szCs w:val="20"/>
        </w:rPr>
        <w:t>1.</w:t>
      </w:r>
      <w:r w:rsidR="00564CE9" w:rsidRPr="00267A92">
        <w:rPr>
          <w:bCs/>
          <w:sz w:val="20"/>
          <w:szCs w:val="20"/>
        </w:rPr>
        <w:t>Evitimi i problemeve me ujë të pijes, hapja e një pusi.</w:t>
      </w:r>
    </w:p>
    <w:p w14:paraId="06CF13A2" w14:textId="06C17C54" w:rsidR="00564CE9" w:rsidRPr="00267A92" w:rsidRDefault="00564CE9" w:rsidP="00267A92">
      <w:pPr>
        <w:spacing w:line="360" w:lineRule="auto"/>
        <w:jc w:val="both"/>
        <w:rPr>
          <w:bCs/>
          <w:sz w:val="20"/>
          <w:szCs w:val="20"/>
        </w:rPr>
      </w:pPr>
      <w:r w:rsidRPr="00267A92">
        <w:rPr>
          <w:bCs/>
          <w:sz w:val="20"/>
          <w:szCs w:val="20"/>
        </w:rPr>
        <w:t xml:space="preserve">2.Rregullimi i </w:t>
      </w:r>
      <w:proofErr w:type="spellStart"/>
      <w:r w:rsidRPr="00267A92">
        <w:rPr>
          <w:bCs/>
          <w:sz w:val="20"/>
          <w:szCs w:val="20"/>
        </w:rPr>
        <w:t>klimatizimit</w:t>
      </w:r>
      <w:proofErr w:type="spellEnd"/>
      <w:r w:rsidRPr="00267A92">
        <w:rPr>
          <w:bCs/>
          <w:sz w:val="20"/>
          <w:szCs w:val="20"/>
        </w:rPr>
        <w:t>.</w:t>
      </w:r>
    </w:p>
    <w:p w14:paraId="5C02A1B9" w14:textId="247FA266" w:rsidR="00564CE9" w:rsidRPr="00267A92" w:rsidRDefault="00564CE9" w:rsidP="00267A92">
      <w:pPr>
        <w:spacing w:line="360" w:lineRule="auto"/>
        <w:jc w:val="both"/>
        <w:rPr>
          <w:bCs/>
          <w:sz w:val="20"/>
          <w:szCs w:val="20"/>
        </w:rPr>
      </w:pPr>
      <w:r w:rsidRPr="00267A92">
        <w:rPr>
          <w:bCs/>
          <w:sz w:val="20"/>
          <w:szCs w:val="20"/>
        </w:rPr>
        <w:t xml:space="preserve">3.Nxemja të bëhet me </w:t>
      </w:r>
      <w:proofErr w:type="spellStart"/>
      <w:r w:rsidRPr="00267A92">
        <w:rPr>
          <w:bCs/>
          <w:sz w:val="20"/>
          <w:szCs w:val="20"/>
        </w:rPr>
        <w:t>pelet</w:t>
      </w:r>
      <w:proofErr w:type="spellEnd"/>
      <w:r w:rsidRPr="00267A92">
        <w:rPr>
          <w:bCs/>
          <w:sz w:val="20"/>
          <w:szCs w:val="20"/>
        </w:rPr>
        <w:t xml:space="preserve"> ose me </w:t>
      </w:r>
      <w:proofErr w:type="spellStart"/>
      <w:r w:rsidRPr="00267A92">
        <w:rPr>
          <w:bCs/>
          <w:sz w:val="20"/>
          <w:szCs w:val="20"/>
        </w:rPr>
        <w:t>pomp</w:t>
      </w:r>
      <w:proofErr w:type="spellEnd"/>
      <w:r w:rsidRPr="00267A92">
        <w:rPr>
          <w:bCs/>
          <w:sz w:val="20"/>
          <w:szCs w:val="20"/>
        </w:rPr>
        <w:t xml:space="preserve"> termike.</w:t>
      </w:r>
    </w:p>
    <w:p w14:paraId="5EB757BB" w14:textId="63D65DE1" w:rsidR="00564CE9" w:rsidRPr="00267A92" w:rsidRDefault="00564CE9" w:rsidP="00267A92">
      <w:pPr>
        <w:spacing w:line="360" w:lineRule="auto"/>
        <w:jc w:val="both"/>
        <w:rPr>
          <w:bCs/>
          <w:sz w:val="20"/>
          <w:szCs w:val="20"/>
        </w:rPr>
      </w:pPr>
      <w:r w:rsidRPr="00267A92">
        <w:rPr>
          <w:bCs/>
          <w:sz w:val="20"/>
          <w:szCs w:val="20"/>
        </w:rPr>
        <w:t>4.Furnizimi me tabela digjitale.</w:t>
      </w:r>
    </w:p>
    <w:p w14:paraId="723A5B81" w14:textId="2D8E77B6" w:rsidR="00564CE9" w:rsidRPr="00267A92" w:rsidRDefault="00564CE9" w:rsidP="00267A92">
      <w:pPr>
        <w:spacing w:line="360" w:lineRule="auto"/>
        <w:jc w:val="both"/>
        <w:rPr>
          <w:bCs/>
          <w:sz w:val="20"/>
          <w:szCs w:val="20"/>
        </w:rPr>
      </w:pPr>
      <w:r w:rsidRPr="00267A92">
        <w:rPr>
          <w:bCs/>
          <w:sz w:val="20"/>
          <w:szCs w:val="20"/>
        </w:rPr>
        <w:t>5.Lyerja e objektit të shkollës.</w:t>
      </w:r>
    </w:p>
    <w:p w14:paraId="4F08027D" w14:textId="77777777" w:rsidR="001C1573" w:rsidRPr="00563BE5" w:rsidRDefault="001C1573" w:rsidP="00267A92">
      <w:pPr>
        <w:spacing w:line="360" w:lineRule="auto"/>
        <w:jc w:val="both"/>
        <w:rPr>
          <w:bCs/>
          <w:sz w:val="20"/>
          <w:szCs w:val="20"/>
        </w:rPr>
      </w:pPr>
    </w:p>
    <w:p w14:paraId="24BC905F" w14:textId="3A91A518" w:rsidR="00E4728A" w:rsidRPr="00850244" w:rsidRDefault="006A0CF1" w:rsidP="00267A92">
      <w:pPr>
        <w:spacing w:line="360" w:lineRule="auto"/>
        <w:jc w:val="both"/>
        <w:rPr>
          <w:bCs/>
          <w:sz w:val="20"/>
          <w:szCs w:val="20"/>
        </w:rPr>
      </w:pPr>
      <w:proofErr w:type="spellStart"/>
      <w:r w:rsidRPr="009331D4">
        <w:rPr>
          <w:b/>
          <w:sz w:val="20"/>
          <w:szCs w:val="20"/>
        </w:rPr>
        <w:t>Rajma</w:t>
      </w:r>
      <w:proofErr w:type="spellEnd"/>
      <w:r w:rsidRPr="009331D4">
        <w:rPr>
          <w:b/>
          <w:sz w:val="20"/>
          <w:szCs w:val="20"/>
        </w:rPr>
        <w:t xml:space="preserve"> </w:t>
      </w:r>
      <w:proofErr w:type="spellStart"/>
      <w:r w:rsidRPr="009331D4">
        <w:rPr>
          <w:b/>
          <w:sz w:val="20"/>
          <w:szCs w:val="20"/>
        </w:rPr>
        <w:t>Sagdati</w:t>
      </w:r>
      <w:proofErr w:type="spellEnd"/>
      <w:r w:rsidRPr="00850244">
        <w:rPr>
          <w:bCs/>
          <w:sz w:val="20"/>
          <w:szCs w:val="20"/>
        </w:rPr>
        <w:t xml:space="preserve">, </w:t>
      </w:r>
      <w:r w:rsidR="009331D4">
        <w:rPr>
          <w:bCs/>
          <w:sz w:val="20"/>
          <w:szCs w:val="20"/>
        </w:rPr>
        <w:t>d</w:t>
      </w:r>
      <w:r w:rsidR="007C46F6" w:rsidRPr="00850244">
        <w:rPr>
          <w:bCs/>
          <w:sz w:val="20"/>
          <w:szCs w:val="20"/>
        </w:rPr>
        <w:t xml:space="preserve">rejtoresha e shkollës </w:t>
      </w:r>
      <w:r w:rsidRPr="00850244">
        <w:rPr>
          <w:bCs/>
          <w:sz w:val="20"/>
          <w:szCs w:val="20"/>
        </w:rPr>
        <w:t>“</w:t>
      </w:r>
      <w:proofErr w:type="spellStart"/>
      <w:r w:rsidRPr="00850244">
        <w:rPr>
          <w:bCs/>
          <w:sz w:val="20"/>
          <w:szCs w:val="20"/>
        </w:rPr>
        <w:t>Meto</w:t>
      </w:r>
      <w:proofErr w:type="spellEnd"/>
      <w:r w:rsidRPr="00850244">
        <w:rPr>
          <w:bCs/>
          <w:sz w:val="20"/>
          <w:szCs w:val="20"/>
        </w:rPr>
        <w:t xml:space="preserve"> Bajraktari” </w:t>
      </w:r>
      <w:r w:rsidR="007C46F6" w:rsidRPr="00850244">
        <w:rPr>
          <w:bCs/>
          <w:sz w:val="20"/>
          <w:szCs w:val="20"/>
        </w:rPr>
        <w:t xml:space="preserve">në </w:t>
      </w:r>
      <w:proofErr w:type="spellStart"/>
      <w:r w:rsidR="007C46F6" w:rsidRPr="00850244">
        <w:rPr>
          <w:bCs/>
          <w:sz w:val="20"/>
          <w:szCs w:val="20"/>
        </w:rPr>
        <w:t>Reqan</w:t>
      </w:r>
      <w:proofErr w:type="spellEnd"/>
      <w:r w:rsidR="007C46F6" w:rsidRPr="00850244">
        <w:rPr>
          <w:bCs/>
          <w:sz w:val="20"/>
          <w:szCs w:val="20"/>
        </w:rPr>
        <w:t>.</w:t>
      </w:r>
    </w:p>
    <w:p w14:paraId="2AAF7BF0" w14:textId="2F7DBF79" w:rsidR="004201F8" w:rsidRPr="00563BE5" w:rsidRDefault="00563BE5" w:rsidP="00563BE5">
      <w:pPr>
        <w:spacing w:line="360" w:lineRule="auto"/>
        <w:jc w:val="both"/>
        <w:rPr>
          <w:bCs/>
          <w:sz w:val="20"/>
          <w:szCs w:val="20"/>
        </w:rPr>
      </w:pPr>
      <w:r>
        <w:rPr>
          <w:bCs/>
          <w:sz w:val="20"/>
          <w:szCs w:val="20"/>
        </w:rPr>
        <w:t>1.</w:t>
      </w:r>
      <w:r w:rsidR="004201F8" w:rsidRPr="00563BE5">
        <w:rPr>
          <w:bCs/>
          <w:sz w:val="20"/>
          <w:szCs w:val="20"/>
        </w:rPr>
        <w:t xml:space="preserve">Investime te </w:t>
      </w:r>
      <w:r w:rsidRPr="00563BE5">
        <w:rPr>
          <w:bCs/>
          <w:sz w:val="20"/>
          <w:szCs w:val="20"/>
        </w:rPr>
        <w:t>përgjithshme</w:t>
      </w:r>
      <w:r w:rsidR="004201F8" w:rsidRPr="00563BE5">
        <w:rPr>
          <w:bCs/>
          <w:sz w:val="20"/>
          <w:szCs w:val="20"/>
        </w:rPr>
        <w:t xml:space="preserve"> ne objektin shkollor</w:t>
      </w:r>
    </w:p>
    <w:p w14:paraId="669369B0" w14:textId="1AB32A75" w:rsidR="004201F8" w:rsidRPr="00563BE5" w:rsidRDefault="00563BE5" w:rsidP="00563BE5">
      <w:pPr>
        <w:spacing w:line="360" w:lineRule="auto"/>
        <w:jc w:val="both"/>
        <w:rPr>
          <w:bCs/>
          <w:sz w:val="20"/>
          <w:szCs w:val="20"/>
        </w:rPr>
      </w:pPr>
      <w:r>
        <w:rPr>
          <w:bCs/>
          <w:sz w:val="20"/>
          <w:szCs w:val="20"/>
        </w:rPr>
        <w:t>2.</w:t>
      </w:r>
      <w:r w:rsidR="004201F8" w:rsidRPr="00563BE5">
        <w:rPr>
          <w:bCs/>
          <w:sz w:val="20"/>
          <w:szCs w:val="20"/>
        </w:rPr>
        <w:t xml:space="preserve">Rrënimin e shkollës se vjetër </w:t>
      </w:r>
      <w:r w:rsidRPr="00563BE5">
        <w:rPr>
          <w:bCs/>
          <w:sz w:val="20"/>
          <w:szCs w:val="20"/>
        </w:rPr>
        <w:t>për</w:t>
      </w:r>
      <w:r w:rsidR="004201F8" w:rsidRPr="00563BE5">
        <w:rPr>
          <w:bCs/>
          <w:sz w:val="20"/>
          <w:szCs w:val="20"/>
        </w:rPr>
        <w:t xml:space="preserve"> shkak re </w:t>
      </w:r>
      <w:r w:rsidRPr="00563BE5">
        <w:rPr>
          <w:bCs/>
          <w:sz w:val="20"/>
          <w:szCs w:val="20"/>
        </w:rPr>
        <w:t>rrezikshmërisë</w:t>
      </w:r>
      <w:r w:rsidR="004201F8" w:rsidRPr="00563BE5">
        <w:rPr>
          <w:bCs/>
          <w:sz w:val="20"/>
          <w:szCs w:val="20"/>
        </w:rPr>
        <w:t xml:space="preserve"> </w:t>
      </w:r>
    </w:p>
    <w:p w14:paraId="51E78A7D" w14:textId="5F1DD899" w:rsidR="007C46F6" w:rsidRPr="00563BE5" w:rsidRDefault="007C46F6" w:rsidP="00267A92">
      <w:pPr>
        <w:spacing w:line="360" w:lineRule="auto"/>
        <w:jc w:val="both"/>
        <w:rPr>
          <w:bCs/>
          <w:sz w:val="20"/>
          <w:szCs w:val="20"/>
        </w:rPr>
      </w:pPr>
    </w:p>
    <w:p w14:paraId="258FC3C7" w14:textId="58CFE477" w:rsidR="007C46F6" w:rsidRPr="00563BE5" w:rsidRDefault="007C46F6" w:rsidP="00267A92">
      <w:pPr>
        <w:spacing w:line="360" w:lineRule="auto"/>
        <w:jc w:val="both"/>
        <w:rPr>
          <w:bCs/>
          <w:sz w:val="20"/>
          <w:szCs w:val="20"/>
        </w:rPr>
      </w:pPr>
      <w:r w:rsidRPr="00563BE5">
        <w:rPr>
          <w:b/>
          <w:sz w:val="20"/>
          <w:szCs w:val="20"/>
        </w:rPr>
        <w:t xml:space="preserve">Venera </w:t>
      </w:r>
      <w:proofErr w:type="spellStart"/>
      <w:r w:rsidRPr="00563BE5">
        <w:rPr>
          <w:b/>
          <w:sz w:val="20"/>
          <w:szCs w:val="20"/>
        </w:rPr>
        <w:t>Zhubi</w:t>
      </w:r>
      <w:proofErr w:type="spellEnd"/>
      <w:r w:rsidRPr="00563BE5">
        <w:rPr>
          <w:bCs/>
          <w:sz w:val="20"/>
          <w:szCs w:val="20"/>
        </w:rPr>
        <w:t xml:space="preserve">, drejtoreshë e shkollës </w:t>
      </w:r>
      <w:r w:rsidR="00850244">
        <w:rPr>
          <w:bCs/>
          <w:sz w:val="20"/>
          <w:szCs w:val="20"/>
        </w:rPr>
        <w:t xml:space="preserve">“Hasim </w:t>
      </w:r>
      <w:proofErr w:type="spellStart"/>
      <w:r w:rsidR="00850244">
        <w:rPr>
          <w:bCs/>
          <w:sz w:val="20"/>
          <w:szCs w:val="20"/>
        </w:rPr>
        <w:t>Maliqaj</w:t>
      </w:r>
      <w:proofErr w:type="spellEnd"/>
      <w:r w:rsidR="00850244">
        <w:rPr>
          <w:bCs/>
          <w:sz w:val="20"/>
          <w:szCs w:val="20"/>
        </w:rPr>
        <w:t xml:space="preserve">” </w:t>
      </w:r>
      <w:r w:rsidRPr="00563BE5">
        <w:rPr>
          <w:bCs/>
          <w:sz w:val="20"/>
          <w:szCs w:val="20"/>
        </w:rPr>
        <w:t xml:space="preserve">në </w:t>
      </w:r>
      <w:proofErr w:type="spellStart"/>
      <w:r w:rsidRPr="00563BE5">
        <w:rPr>
          <w:bCs/>
          <w:sz w:val="20"/>
          <w:szCs w:val="20"/>
        </w:rPr>
        <w:t>Poslisht</w:t>
      </w:r>
      <w:proofErr w:type="spellEnd"/>
      <w:r w:rsidRPr="00563BE5">
        <w:rPr>
          <w:bCs/>
          <w:sz w:val="20"/>
          <w:szCs w:val="20"/>
        </w:rPr>
        <w:t>.</w:t>
      </w:r>
    </w:p>
    <w:p w14:paraId="658B0198" w14:textId="0739827F" w:rsidR="007C46F6" w:rsidRDefault="007C46F6" w:rsidP="00267A92">
      <w:pPr>
        <w:spacing w:line="360" w:lineRule="auto"/>
        <w:jc w:val="both"/>
        <w:rPr>
          <w:bCs/>
          <w:sz w:val="20"/>
          <w:szCs w:val="20"/>
        </w:rPr>
      </w:pPr>
      <w:r w:rsidRPr="00563BE5">
        <w:rPr>
          <w:bCs/>
          <w:sz w:val="20"/>
          <w:szCs w:val="20"/>
        </w:rPr>
        <w:t>1.Rregullimi i një terreni sportiv.</w:t>
      </w:r>
    </w:p>
    <w:p w14:paraId="31B814FB" w14:textId="77777777" w:rsidR="00563BE5" w:rsidRPr="00563BE5" w:rsidRDefault="00563BE5" w:rsidP="00267A92">
      <w:pPr>
        <w:spacing w:line="360" w:lineRule="auto"/>
        <w:jc w:val="both"/>
        <w:rPr>
          <w:bCs/>
          <w:sz w:val="20"/>
          <w:szCs w:val="20"/>
        </w:rPr>
      </w:pPr>
    </w:p>
    <w:p w14:paraId="2B4068A0" w14:textId="5052AD1F" w:rsidR="00E4728A" w:rsidRPr="00563BE5" w:rsidRDefault="004201F8" w:rsidP="00267A92">
      <w:pPr>
        <w:spacing w:line="360" w:lineRule="auto"/>
        <w:jc w:val="both"/>
        <w:rPr>
          <w:b/>
          <w:sz w:val="20"/>
          <w:szCs w:val="20"/>
        </w:rPr>
      </w:pPr>
      <w:r w:rsidRPr="00563BE5">
        <w:rPr>
          <w:b/>
          <w:sz w:val="20"/>
          <w:szCs w:val="20"/>
        </w:rPr>
        <w:t>Fadil Bajraktari</w:t>
      </w:r>
      <w:r w:rsidR="00563BE5" w:rsidRPr="00563BE5">
        <w:rPr>
          <w:bCs/>
          <w:sz w:val="20"/>
          <w:szCs w:val="20"/>
        </w:rPr>
        <w:t>, drejtor i QKMF-Prizren</w:t>
      </w:r>
    </w:p>
    <w:p w14:paraId="11B56567" w14:textId="4C3E8949" w:rsidR="004201F8" w:rsidRPr="00563BE5" w:rsidRDefault="00563BE5" w:rsidP="00563BE5">
      <w:pPr>
        <w:spacing w:line="360" w:lineRule="auto"/>
        <w:jc w:val="both"/>
        <w:rPr>
          <w:bCs/>
          <w:sz w:val="20"/>
          <w:szCs w:val="20"/>
        </w:rPr>
      </w:pPr>
      <w:r w:rsidRPr="00563BE5">
        <w:rPr>
          <w:bCs/>
          <w:sz w:val="20"/>
          <w:szCs w:val="20"/>
        </w:rPr>
        <w:t>1.</w:t>
      </w:r>
      <w:r w:rsidR="004201F8" w:rsidRPr="00563BE5">
        <w:rPr>
          <w:bCs/>
          <w:sz w:val="20"/>
          <w:szCs w:val="20"/>
        </w:rPr>
        <w:t xml:space="preserve">Ndarja e </w:t>
      </w:r>
      <w:r w:rsidRPr="00563BE5">
        <w:rPr>
          <w:bCs/>
          <w:sz w:val="20"/>
          <w:szCs w:val="20"/>
        </w:rPr>
        <w:t>një</w:t>
      </w:r>
      <w:r w:rsidR="004201F8" w:rsidRPr="00563BE5">
        <w:rPr>
          <w:bCs/>
          <w:sz w:val="20"/>
          <w:szCs w:val="20"/>
        </w:rPr>
        <w:t xml:space="preserve"> shume buxhetore </w:t>
      </w:r>
      <w:r w:rsidRPr="00563BE5">
        <w:rPr>
          <w:bCs/>
          <w:sz w:val="20"/>
          <w:szCs w:val="20"/>
        </w:rPr>
        <w:t>për</w:t>
      </w:r>
      <w:r w:rsidR="004201F8" w:rsidRPr="00563BE5">
        <w:rPr>
          <w:bCs/>
          <w:sz w:val="20"/>
          <w:szCs w:val="20"/>
        </w:rPr>
        <w:t xml:space="preserve"> zyrtaret te cilët po pensionohen</w:t>
      </w:r>
    </w:p>
    <w:p w14:paraId="60D103E2" w14:textId="5CF579E8" w:rsidR="00563BE5" w:rsidRPr="00563BE5" w:rsidRDefault="00563BE5" w:rsidP="00563BE5">
      <w:pPr>
        <w:spacing w:line="360" w:lineRule="auto"/>
        <w:jc w:val="both"/>
        <w:rPr>
          <w:bCs/>
          <w:sz w:val="20"/>
          <w:szCs w:val="20"/>
        </w:rPr>
      </w:pPr>
      <w:r w:rsidRPr="00563BE5">
        <w:rPr>
          <w:bCs/>
          <w:sz w:val="20"/>
          <w:szCs w:val="20"/>
        </w:rPr>
        <w:t>2</w:t>
      </w:r>
      <w:r>
        <w:rPr>
          <w:bCs/>
          <w:sz w:val="20"/>
          <w:szCs w:val="20"/>
        </w:rPr>
        <w:t>.Parkingu afër QKMF-së të rrethohet dhe të jepet në shfrytëzim për stafin.</w:t>
      </w:r>
    </w:p>
    <w:p w14:paraId="3D07A126" w14:textId="77777777" w:rsidR="006A0CF1" w:rsidRPr="00644E2C" w:rsidRDefault="006A0CF1" w:rsidP="00267A92">
      <w:pPr>
        <w:spacing w:line="360" w:lineRule="auto"/>
        <w:jc w:val="both"/>
        <w:rPr>
          <w:bCs/>
          <w:sz w:val="20"/>
          <w:szCs w:val="20"/>
        </w:rPr>
      </w:pPr>
    </w:p>
    <w:p w14:paraId="080AD497" w14:textId="598C0555" w:rsidR="00644E2C" w:rsidRPr="008935E7" w:rsidRDefault="00644E2C" w:rsidP="00267A92">
      <w:pPr>
        <w:spacing w:line="360" w:lineRule="auto"/>
        <w:jc w:val="both"/>
        <w:rPr>
          <w:bCs/>
          <w:sz w:val="20"/>
          <w:szCs w:val="20"/>
        </w:rPr>
      </w:pPr>
      <w:r w:rsidRPr="008935E7">
        <w:rPr>
          <w:b/>
          <w:sz w:val="20"/>
          <w:szCs w:val="20"/>
        </w:rPr>
        <w:t>Lumnije Rakaj</w:t>
      </w:r>
      <w:r w:rsidRPr="008935E7">
        <w:rPr>
          <w:bCs/>
          <w:sz w:val="20"/>
          <w:szCs w:val="20"/>
        </w:rPr>
        <w:t xml:space="preserve">, </w:t>
      </w:r>
      <w:proofErr w:type="spellStart"/>
      <w:r w:rsidRPr="008935E7">
        <w:rPr>
          <w:bCs/>
          <w:sz w:val="20"/>
          <w:szCs w:val="20"/>
        </w:rPr>
        <w:t>drejtoresë</w:t>
      </w:r>
      <w:proofErr w:type="spellEnd"/>
      <w:r w:rsidRPr="008935E7">
        <w:rPr>
          <w:bCs/>
          <w:sz w:val="20"/>
          <w:szCs w:val="20"/>
        </w:rPr>
        <w:t xml:space="preserve"> në</w:t>
      </w:r>
      <w:r w:rsidRPr="008935E7">
        <w:rPr>
          <w:sz w:val="20"/>
          <w:szCs w:val="20"/>
        </w:rPr>
        <w:t xml:space="preserve"> </w:t>
      </w:r>
      <w:proofErr w:type="spellStart"/>
      <w:r w:rsidRPr="008935E7">
        <w:rPr>
          <w:bCs/>
          <w:sz w:val="20"/>
          <w:szCs w:val="20"/>
        </w:rPr>
        <w:t>ShMU</w:t>
      </w:r>
      <w:proofErr w:type="spellEnd"/>
      <w:r w:rsidRPr="008935E7">
        <w:rPr>
          <w:bCs/>
          <w:sz w:val="20"/>
          <w:szCs w:val="20"/>
        </w:rPr>
        <w:t xml:space="preserve"> “ </w:t>
      </w:r>
      <w:proofErr w:type="spellStart"/>
      <w:r w:rsidRPr="008935E7">
        <w:rPr>
          <w:bCs/>
          <w:sz w:val="20"/>
          <w:szCs w:val="20"/>
        </w:rPr>
        <w:t>Hysen</w:t>
      </w:r>
      <w:proofErr w:type="spellEnd"/>
      <w:r w:rsidRPr="008935E7">
        <w:rPr>
          <w:bCs/>
          <w:sz w:val="20"/>
          <w:szCs w:val="20"/>
        </w:rPr>
        <w:t xml:space="preserve"> Rexhepi” – Prizren</w:t>
      </w:r>
    </w:p>
    <w:p w14:paraId="101C1A7A" w14:textId="30D1D163" w:rsidR="00644E2C" w:rsidRPr="008935E7" w:rsidRDefault="00644E2C" w:rsidP="00267A92">
      <w:pPr>
        <w:spacing w:line="360" w:lineRule="auto"/>
        <w:jc w:val="both"/>
        <w:rPr>
          <w:rFonts w:eastAsia="Times New Roman"/>
          <w:color w:val="1D1D1D"/>
          <w:sz w:val="20"/>
          <w:szCs w:val="20"/>
        </w:rPr>
      </w:pPr>
      <w:r w:rsidRPr="008935E7">
        <w:rPr>
          <w:bCs/>
          <w:sz w:val="20"/>
          <w:szCs w:val="20"/>
        </w:rPr>
        <w:t>1.</w:t>
      </w:r>
      <w:r w:rsidRPr="008935E7">
        <w:rPr>
          <w:rFonts w:eastAsia="Times New Roman"/>
          <w:color w:val="1D1D1D"/>
          <w:sz w:val="20"/>
          <w:szCs w:val="20"/>
        </w:rPr>
        <w:t xml:space="preserve"> Ndërtimi i një aneksi të ri me të paktën 18 hapësira mësimore.</w:t>
      </w:r>
    </w:p>
    <w:p w14:paraId="413878EF" w14:textId="2EA883B9" w:rsidR="00644E2C" w:rsidRPr="008935E7" w:rsidRDefault="00644E2C" w:rsidP="00267A92">
      <w:pPr>
        <w:spacing w:line="360" w:lineRule="auto"/>
        <w:jc w:val="both"/>
        <w:rPr>
          <w:rFonts w:eastAsia="Times New Roman"/>
          <w:color w:val="1D1D1D"/>
          <w:sz w:val="20"/>
          <w:szCs w:val="20"/>
        </w:rPr>
      </w:pPr>
      <w:r w:rsidRPr="008935E7">
        <w:rPr>
          <w:bCs/>
          <w:sz w:val="20"/>
          <w:szCs w:val="20"/>
        </w:rPr>
        <w:t>2.</w:t>
      </w:r>
      <w:r w:rsidRPr="008935E7">
        <w:rPr>
          <w:rFonts w:eastAsia="Times New Roman"/>
          <w:color w:val="1D1D1D"/>
          <w:sz w:val="20"/>
          <w:szCs w:val="20"/>
        </w:rPr>
        <w:t xml:space="preserve"> Rregullimi dhe sistemimin e oborrit të shkollës.</w:t>
      </w:r>
    </w:p>
    <w:p w14:paraId="426550EB" w14:textId="6CF6E77A" w:rsidR="00644E2C" w:rsidRPr="008935E7" w:rsidRDefault="00644E2C" w:rsidP="00267A92">
      <w:pPr>
        <w:spacing w:line="360" w:lineRule="auto"/>
        <w:jc w:val="both"/>
        <w:rPr>
          <w:bCs/>
          <w:sz w:val="20"/>
          <w:szCs w:val="20"/>
        </w:rPr>
      </w:pPr>
      <w:r w:rsidRPr="008935E7">
        <w:rPr>
          <w:rFonts w:eastAsia="Times New Roman"/>
          <w:color w:val="1D1D1D"/>
          <w:sz w:val="20"/>
          <w:szCs w:val="20"/>
        </w:rPr>
        <w:t>3. Gërryerjen, suvatimin dhe gëlqerosjen e klasave në objektin ekzistues</w:t>
      </w:r>
    </w:p>
    <w:p w14:paraId="46FE4D06" w14:textId="77777777" w:rsidR="00644E2C" w:rsidRDefault="00644E2C" w:rsidP="00267A92">
      <w:pPr>
        <w:spacing w:line="360" w:lineRule="auto"/>
        <w:jc w:val="both"/>
        <w:rPr>
          <w:b/>
          <w:sz w:val="20"/>
          <w:szCs w:val="20"/>
        </w:rPr>
      </w:pPr>
    </w:p>
    <w:p w14:paraId="2C09BCBD" w14:textId="3F51FA5B" w:rsidR="00A81EB6" w:rsidRPr="006A0CF1" w:rsidRDefault="00F4433A" w:rsidP="00267A92">
      <w:pPr>
        <w:spacing w:line="360" w:lineRule="auto"/>
        <w:jc w:val="both"/>
        <w:rPr>
          <w:b/>
          <w:sz w:val="20"/>
          <w:szCs w:val="20"/>
        </w:rPr>
      </w:pPr>
      <w:r w:rsidRPr="006A0CF1">
        <w:rPr>
          <w:b/>
          <w:sz w:val="20"/>
          <w:szCs w:val="20"/>
        </w:rPr>
        <w:t>Dëgjimi</w:t>
      </w:r>
      <w:r w:rsidR="00050F7C" w:rsidRPr="006A0CF1">
        <w:rPr>
          <w:b/>
          <w:sz w:val="20"/>
          <w:szCs w:val="20"/>
        </w:rPr>
        <w:t xml:space="preserve"> ka përfunduar në orën </w:t>
      </w:r>
      <w:r w:rsidR="007C46F6" w:rsidRPr="006A0CF1">
        <w:rPr>
          <w:b/>
          <w:sz w:val="20"/>
          <w:szCs w:val="20"/>
        </w:rPr>
        <w:t>11:03</w:t>
      </w:r>
      <w:r w:rsidR="003A69C1" w:rsidRPr="006A0CF1">
        <w:rPr>
          <w:b/>
          <w:sz w:val="20"/>
          <w:szCs w:val="20"/>
        </w:rPr>
        <w:t>.</w:t>
      </w:r>
    </w:p>
    <w:p w14:paraId="316E4369" w14:textId="77777777" w:rsidR="00EE5077" w:rsidRPr="00267A92" w:rsidRDefault="00EE5077" w:rsidP="00267A92">
      <w:pPr>
        <w:spacing w:line="360" w:lineRule="auto"/>
        <w:jc w:val="both"/>
        <w:rPr>
          <w:b/>
          <w:sz w:val="20"/>
          <w:szCs w:val="20"/>
        </w:rPr>
      </w:pPr>
    </w:p>
    <w:p w14:paraId="53A94C2C" w14:textId="1B5CDEC2" w:rsidR="00917A75" w:rsidRPr="00267A92" w:rsidRDefault="00917A75" w:rsidP="00B6250F">
      <w:pPr>
        <w:jc w:val="both"/>
        <w:rPr>
          <w:rFonts w:eastAsiaTheme="minorHAnsi"/>
          <w:kern w:val="2"/>
          <w:sz w:val="20"/>
          <w:szCs w:val="20"/>
          <w14:ligatures w14:val="standardContextual"/>
        </w:rPr>
      </w:pPr>
      <w:r w:rsidRPr="00267A92">
        <w:rPr>
          <w:rFonts w:eastAsiaTheme="minorHAnsi"/>
          <w:kern w:val="2"/>
          <w:sz w:val="20"/>
          <w:szCs w:val="20"/>
          <w14:ligatures w14:val="standardContextual"/>
        </w:rPr>
        <w:t xml:space="preserve">Për të siguruar transparencë dhe informim të plotë të publikut, dokumenti i Qarkores Buxhetore dhe Korniza Afatmesme Buxhetore (KAB) u janë shpërndarë në formë fizike të gjithë pjesëmarrësve në </w:t>
      </w:r>
      <w:r w:rsidR="005A4AFA" w:rsidRPr="00267A92">
        <w:rPr>
          <w:rFonts w:eastAsiaTheme="minorHAnsi"/>
          <w:kern w:val="2"/>
          <w:sz w:val="20"/>
          <w:szCs w:val="20"/>
          <w14:ligatures w14:val="standardContextual"/>
        </w:rPr>
        <w:t>dëgjim</w:t>
      </w:r>
      <w:r w:rsidRPr="00267A92">
        <w:rPr>
          <w:rFonts w:eastAsiaTheme="minorHAnsi"/>
          <w:kern w:val="2"/>
          <w:sz w:val="20"/>
          <w:szCs w:val="20"/>
          <w14:ligatures w14:val="standardContextual"/>
        </w:rPr>
        <w:t xml:space="preserve">. Njëkohësisht, këto dokumente janë publikuar në faqen zyrtare dhe kanë qenë të qasshme për të gjithë qytetarët përmes </w:t>
      </w:r>
      <w:proofErr w:type="spellStart"/>
      <w:r w:rsidRPr="00267A92">
        <w:rPr>
          <w:rFonts w:eastAsiaTheme="minorHAnsi"/>
          <w:kern w:val="2"/>
          <w:sz w:val="20"/>
          <w:szCs w:val="20"/>
          <w14:ligatures w14:val="standardContextual"/>
        </w:rPr>
        <w:t>vegëzave</w:t>
      </w:r>
      <w:proofErr w:type="spellEnd"/>
      <w:r w:rsidRPr="00267A92">
        <w:rPr>
          <w:rFonts w:eastAsiaTheme="minorHAnsi"/>
          <w:kern w:val="2"/>
          <w:sz w:val="20"/>
          <w:szCs w:val="20"/>
          <w14:ligatures w14:val="standardContextual"/>
        </w:rPr>
        <w:t xml:space="preserve"> përkatëse:</w:t>
      </w:r>
    </w:p>
    <w:p w14:paraId="38F3C222" w14:textId="0AE7FB59" w:rsidR="00EE5077" w:rsidRPr="00267A92" w:rsidRDefault="00EE5077" w:rsidP="00B6250F">
      <w:pPr>
        <w:jc w:val="both"/>
        <w:rPr>
          <w:rFonts w:eastAsiaTheme="minorHAnsi"/>
          <w:kern w:val="2"/>
          <w:sz w:val="20"/>
          <w:szCs w:val="20"/>
          <w14:ligatures w14:val="standardContextual"/>
        </w:rPr>
      </w:pPr>
      <w:r w:rsidRPr="00267A92">
        <w:rPr>
          <w:rFonts w:eastAsiaTheme="minorHAnsi"/>
          <w:kern w:val="2"/>
          <w:sz w:val="20"/>
          <w:szCs w:val="20"/>
          <w14:ligatures w14:val="standardContextual"/>
        </w:rPr>
        <w:t xml:space="preserve">Ueb faqen zyrtare në rubrikën </w:t>
      </w:r>
      <w:proofErr w:type="spellStart"/>
      <w:r w:rsidR="00B06E5C" w:rsidRPr="00267A92">
        <w:rPr>
          <w:rFonts w:eastAsiaTheme="minorHAnsi"/>
          <w:kern w:val="2"/>
          <w:sz w:val="20"/>
          <w:szCs w:val="20"/>
          <w14:ligatures w14:val="standardContextual"/>
        </w:rPr>
        <w:t>degjime</w:t>
      </w:r>
      <w:proofErr w:type="spellEnd"/>
      <w:r w:rsidRPr="00267A92">
        <w:rPr>
          <w:rFonts w:eastAsiaTheme="minorHAnsi"/>
          <w:kern w:val="2"/>
          <w:sz w:val="20"/>
          <w:szCs w:val="20"/>
          <w14:ligatures w14:val="standardContextual"/>
        </w:rPr>
        <w:t xml:space="preserve"> publik dhe financat</w:t>
      </w:r>
      <w:r w:rsidR="00917A75" w:rsidRPr="00267A92">
        <w:rPr>
          <w:rFonts w:eastAsiaTheme="minorHAnsi"/>
          <w:kern w:val="2"/>
          <w:sz w:val="20"/>
          <w:szCs w:val="20"/>
          <w14:ligatures w14:val="standardContextual"/>
        </w:rPr>
        <w:t>:</w:t>
      </w:r>
      <w:r w:rsidRPr="00267A92">
        <w:rPr>
          <w:rFonts w:eastAsiaTheme="minorHAnsi"/>
          <w:kern w:val="2"/>
          <w:sz w:val="20"/>
          <w:szCs w:val="20"/>
          <w14:ligatures w14:val="standardContextual"/>
        </w:rPr>
        <w:t xml:space="preserve"> </w:t>
      </w:r>
      <w:hyperlink r:id="rId14" w:tgtFrame="_blank" w:history="1">
        <w:r w:rsidRPr="00267A92">
          <w:rPr>
            <w:rFonts w:eastAsiaTheme="minorHAnsi"/>
            <w:color w:val="0000FF"/>
            <w:kern w:val="2"/>
            <w:sz w:val="20"/>
            <w:szCs w:val="20"/>
            <w:u w:val="single"/>
            <w14:ligatures w14:val="standardContextual"/>
          </w:rPr>
          <w:t>https://prizren.rks-gov.net/konsultimet-publike/</w:t>
        </w:r>
      </w:hyperlink>
      <w:r w:rsidRPr="00267A92">
        <w:rPr>
          <w:rFonts w:eastAsiaTheme="minorHAnsi"/>
          <w:kern w:val="2"/>
          <w:sz w:val="20"/>
          <w:szCs w:val="20"/>
          <w14:ligatures w14:val="standardContextual"/>
        </w:rPr>
        <w:t xml:space="preserve"> , </w:t>
      </w:r>
      <w:hyperlink r:id="rId15" w:tgtFrame="_blank" w:history="1">
        <w:r w:rsidRPr="00267A92">
          <w:rPr>
            <w:rFonts w:eastAsiaTheme="minorHAnsi"/>
            <w:color w:val="0000FF"/>
            <w:kern w:val="2"/>
            <w:sz w:val="20"/>
            <w:szCs w:val="20"/>
            <w:u w:val="single"/>
            <w14:ligatures w14:val="standardContextual"/>
          </w:rPr>
          <w:t>https://prizren.rks-gov.net/financa/</w:t>
        </w:r>
      </w:hyperlink>
      <w:r w:rsidRPr="00267A92">
        <w:rPr>
          <w:rFonts w:eastAsiaTheme="minorHAnsi"/>
          <w:kern w:val="2"/>
          <w:sz w:val="20"/>
          <w:szCs w:val="20"/>
          <w14:ligatures w14:val="standardContextual"/>
        </w:rPr>
        <w:t xml:space="preserve"> dhe </w:t>
      </w:r>
      <w:hyperlink r:id="rId16" w:tgtFrame="_blank" w:history="1">
        <w:r w:rsidRPr="00267A92">
          <w:rPr>
            <w:rFonts w:eastAsiaTheme="minorHAnsi"/>
            <w:color w:val="0000FF"/>
            <w:kern w:val="2"/>
            <w:sz w:val="20"/>
            <w:szCs w:val="20"/>
            <w:u w:val="single"/>
            <w14:ligatures w14:val="standardContextual"/>
          </w:rPr>
          <w:t>https://prizren.rks-gov.net/qarkorja-buxhetore/</w:t>
        </w:r>
      </w:hyperlink>
      <w:r w:rsidRPr="00267A92">
        <w:rPr>
          <w:rFonts w:eastAsiaTheme="minorHAnsi"/>
          <w:kern w:val="2"/>
          <w:sz w:val="20"/>
          <w:szCs w:val="20"/>
          <w14:ligatures w14:val="standardContextual"/>
        </w:rPr>
        <w:t xml:space="preserve"> :</w:t>
      </w:r>
      <w:r w:rsidRPr="00267A92">
        <w:rPr>
          <w:rFonts w:eastAsiaTheme="minorHAnsi"/>
          <w:color w:val="0000FF"/>
          <w:kern w:val="2"/>
          <w:sz w:val="20"/>
          <w:szCs w:val="20"/>
          <w14:ligatures w14:val="standardContextual"/>
        </w:rPr>
        <w:t xml:space="preserve"> </w:t>
      </w:r>
      <w:hyperlink r:id="rId17" w:history="1">
        <w:r w:rsidR="00395BB2" w:rsidRPr="00267A92">
          <w:rPr>
            <w:rStyle w:val="Hyperlink"/>
            <w:rFonts w:eastAsiaTheme="minorHAnsi"/>
            <w:color w:val="0000FF"/>
            <w:kern w:val="2"/>
            <w:sz w:val="20"/>
            <w:szCs w:val="20"/>
            <w14:ligatures w14:val="standardContextual"/>
          </w:rPr>
          <w:t>https://prizren.rks-gov.net/degjimet-buxhetore/?tax=projekt-buxheti</w:t>
        </w:r>
      </w:hyperlink>
      <w:r w:rsidR="00395BB2" w:rsidRPr="00267A92">
        <w:rPr>
          <w:rFonts w:eastAsiaTheme="minorHAnsi"/>
          <w:kern w:val="2"/>
          <w:sz w:val="20"/>
          <w:szCs w:val="20"/>
          <w14:ligatures w14:val="standardContextual"/>
        </w:rPr>
        <w:t xml:space="preserve"> .</w:t>
      </w:r>
    </w:p>
    <w:p w14:paraId="62A7A99D" w14:textId="77777777" w:rsidR="00F520FB" w:rsidRPr="00267A92" w:rsidRDefault="00F520FB" w:rsidP="00B6250F">
      <w:pPr>
        <w:jc w:val="both"/>
        <w:rPr>
          <w:b/>
          <w:sz w:val="20"/>
          <w:szCs w:val="20"/>
        </w:rPr>
      </w:pPr>
    </w:p>
    <w:p w14:paraId="2D6BEC58" w14:textId="15DE7DF5" w:rsidR="00B577A2" w:rsidRPr="00267A92" w:rsidRDefault="00050F7C" w:rsidP="00B6250F">
      <w:pPr>
        <w:jc w:val="both"/>
        <w:rPr>
          <w:sz w:val="20"/>
          <w:szCs w:val="20"/>
        </w:rPr>
      </w:pPr>
      <w:r w:rsidRPr="00267A92">
        <w:rPr>
          <w:b/>
          <w:sz w:val="20"/>
          <w:szCs w:val="20"/>
        </w:rPr>
        <w:t xml:space="preserve">Me </w:t>
      </w:r>
      <w:r w:rsidR="00227D16" w:rsidRPr="00267A92">
        <w:rPr>
          <w:b/>
          <w:sz w:val="20"/>
          <w:szCs w:val="20"/>
        </w:rPr>
        <w:t>10</w:t>
      </w:r>
      <w:r w:rsidRPr="00267A92">
        <w:rPr>
          <w:b/>
          <w:sz w:val="20"/>
          <w:szCs w:val="20"/>
        </w:rPr>
        <w:t>.0</w:t>
      </w:r>
      <w:r w:rsidR="00227D16" w:rsidRPr="00267A92">
        <w:rPr>
          <w:b/>
          <w:sz w:val="20"/>
          <w:szCs w:val="20"/>
        </w:rPr>
        <w:t>7</w:t>
      </w:r>
      <w:r w:rsidRPr="00267A92">
        <w:rPr>
          <w:b/>
          <w:sz w:val="20"/>
          <w:szCs w:val="20"/>
        </w:rPr>
        <w:t>.2026</w:t>
      </w:r>
      <w:r w:rsidRPr="00267A92">
        <w:rPr>
          <w:sz w:val="20"/>
          <w:szCs w:val="20"/>
        </w:rPr>
        <w:t xml:space="preserve">, është mbajtur </w:t>
      </w:r>
      <w:r w:rsidR="001A2F7D" w:rsidRPr="00267A92">
        <w:rPr>
          <w:sz w:val="20"/>
          <w:szCs w:val="20"/>
        </w:rPr>
        <w:t>dëgjimi</w:t>
      </w:r>
      <w:r w:rsidRPr="00267A92">
        <w:rPr>
          <w:sz w:val="20"/>
          <w:szCs w:val="20"/>
        </w:rPr>
        <w:t xml:space="preserve"> publik, </w:t>
      </w:r>
      <w:proofErr w:type="spellStart"/>
      <w:r w:rsidRPr="00267A92">
        <w:rPr>
          <w:sz w:val="20"/>
          <w:szCs w:val="20"/>
        </w:rPr>
        <w:t>vegëza</w:t>
      </w:r>
      <w:proofErr w:type="spellEnd"/>
      <w:r w:rsidRPr="00267A92">
        <w:rPr>
          <w:sz w:val="20"/>
          <w:szCs w:val="20"/>
        </w:rPr>
        <w:t xml:space="preserve"> e publikimit të lajmit për mbajtjen e </w:t>
      </w:r>
      <w:r w:rsidR="001B623E" w:rsidRPr="00267A92">
        <w:rPr>
          <w:sz w:val="20"/>
          <w:szCs w:val="20"/>
        </w:rPr>
        <w:t>dëgjimi</w:t>
      </w:r>
      <w:r w:rsidRPr="00267A92">
        <w:rPr>
          <w:sz w:val="20"/>
          <w:szCs w:val="20"/>
        </w:rPr>
        <w:t xml:space="preserve">: </w:t>
      </w:r>
    </w:p>
    <w:p w14:paraId="682C38BB" w14:textId="1F9B8C8E" w:rsidR="00074F58" w:rsidRPr="00267A92" w:rsidRDefault="00050F7C" w:rsidP="00B6250F">
      <w:pPr>
        <w:jc w:val="both"/>
        <w:rPr>
          <w:sz w:val="20"/>
          <w:szCs w:val="20"/>
        </w:rPr>
      </w:pPr>
      <w:r w:rsidRPr="00267A92">
        <w:rPr>
          <w:sz w:val="20"/>
          <w:szCs w:val="20"/>
        </w:rPr>
        <w:t xml:space="preserve">Në </w:t>
      </w:r>
      <w:proofErr w:type="spellStart"/>
      <w:r w:rsidRPr="00267A92">
        <w:rPr>
          <w:sz w:val="20"/>
          <w:szCs w:val="20"/>
        </w:rPr>
        <w:t>webfaqe</w:t>
      </w:r>
      <w:proofErr w:type="spellEnd"/>
      <w:r w:rsidRPr="00267A92">
        <w:rPr>
          <w:sz w:val="20"/>
          <w:szCs w:val="20"/>
        </w:rPr>
        <w:t xml:space="preserve">: </w:t>
      </w:r>
    </w:p>
    <w:p w14:paraId="708C7073" w14:textId="34B1219C" w:rsidR="001E6A2F" w:rsidRPr="00267A92" w:rsidRDefault="00EA61C0" w:rsidP="00B6250F">
      <w:pPr>
        <w:jc w:val="both"/>
        <w:rPr>
          <w:color w:val="0000FF"/>
          <w:sz w:val="20"/>
          <w:szCs w:val="20"/>
        </w:rPr>
      </w:pPr>
      <w:hyperlink r:id="rId18" w:history="1">
        <w:r w:rsidRPr="00267A92">
          <w:rPr>
            <w:rStyle w:val="Hyperlink"/>
            <w:color w:val="0000FF"/>
            <w:sz w:val="20"/>
            <w:szCs w:val="20"/>
          </w:rPr>
          <w:t>https://prizren.rks-gov.net/news/u-mbajt-degjim-publik-me-personelin-shendetesor-dhe-drejtore-esha-te-shkollave-te-komunes-se-prizrenit/</w:t>
        </w:r>
      </w:hyperlink>
      <w:r w:rsidRPr="00267A92">
        <w:rPr>
          <w:color w:val="0000FF"/>
          <w:sz w:val="20"/>
          <w:szCs w:val="20"/>
        </w:rPr>
        <w:t xml:space="preserve"> </w:t>
      </w:r>
    </w:p>
    <w:p w14:paraId="63A7D389" w14:textId="44FEAE81" w:rsidR="00B61AE1" w:rsidRPr="00635622" w:rsidRDefault="00B577A2" w:rsidP="00B6250F">
      <w:pPr>
        <w:jc w:val="both"/>
        <w:rPr>
          <w:sz w:val="20"/>
          <w:szCs w:val="20"/>
        </w:rPr>
      </w:pPr>
      <w:proofErr w:type="spellStart"/>
      <w:r w:rsidRPr="00635622">
        <w:rPr>
          <w:sz w:val="20"/>
          <w:szCs w:val="20"/>
        </w:rPr>
        <w:t>Facebook</w:t>
      </w:r>
      <w:proofErr w:type="spellEnd"/>
      <w:r w:rsidRPr="00635622">
        <w:rPr>
          <w:sz w:val="20"/>
          <w:szCs w:val="20"/>
        </w:rPr>
        <w:t>:</w:t>
      </w:r>
    </w:p>
    <w:p w14:paraId="6D32DE9B" w14:textId="72F20849" w:rsidR="00EE5077" w:rsidRPr="00635622" w:rsidRDefault="00635622" w:rsidP="00B6250F">
      <w:pPr>
        <w:jc w:val="both"/>
        <w:rPr>
          <w:color w:val="0000FF"/>
          <w:sz w:val="20"/>
          <w:szCs w:val="20"/>
        </w:rPr>
      </w:pPr>
      <w:hyperlink r:id="rId19" w:history="1">
        <w:r w:rsidRPr="00635622">
          <w:rPr>
            <w:rStyle w:val="Hyperlink"/>
            <w:color w:val="0000FF"/>
            <w:sz w:val="20"/>
            <w:szCs w:val="20"/>
          </w:rPr>
          <w:t>https://www.facebook.com/share/p/1RVrJX9sw6/</w:t>
        </w:r>
      </w:hyperlink>
      <w:r w:rsidRPr="00635622">
        <w:rPr>
          <w:color w:val="0000FF"/>
          <w:sz w:val="20"/>
          <w:szCs w:val="20"/>
        </w:rPr>
        <w:t xml:space="preserve"> </w:t>
      </w:r>
    </w:p>
    <w:p w14:paraId="4D30A1EA" w14:textId="77777777" w:rsidR="00CC5E75" w:rsidRDefault="00CC5E75" w:rsidP="00B6250F">
      <w:pPr>
        <w:rPr>
          <w:b/>
          <w:bCs/>
          <w:sz w:val="20"/>
          <w:szCs w:val="20"/>
        </w:rPr>
      </w:pPr>
    </w:p>
    <w:p w14:paraId="286BDFB3" w14:textId="30371BC2" w:rsidR="00B61AE1" w:rsidRDefault="00ED07C3" w:rsidP="00B6250F">
      <w:pPr>
        <w:rPr>
          <w:b/>
          <w:bCs/>
          <w:sz w:val="20"/>
          <w:szCs w:val="20"/>
        </w:rPr>
      </w:pPr>
      <w:r w:rsidRPr="00267A92">
        <w:rPr>
          <w:b/>
          <w:bCs/>
          <w:sz w:val="20"/>
          <w:szCs w:val="20"/>
        </w:rPr>
        <w:t>Procesmbajtës:</w:t>
      </w:r>
      <w:r w:rsidR="00B61AE1" w:rsidRPr="00267A92">
        <w:rPr>
          <w:b/>
          <w:bCs/>
          <w:sz w:val="20"/>
          <w:szCs w:val="20"/>
        </w:rPr>
        <w:t xml:space="preserve"> </w:t>
      </w:r>
    </w:p>
    <w:p w14:paraId="615BE3AA" w14:textId="77777777" w:rsidR="00B6250F" w:rsidRPr="00267A92" w:rsidRDefault="00B6250F" w:rsidP="00B6250F">
      <w:pPr>
        <w:rPr>
          <w:b/>
          <w:bCs/>
          <w:sz w:val="20"/>
          <w:szCs w:val="20"/>
        </w:rPr>
      </w:pPr>
    </w:p>
    <w:p w14:paraId="61E9B706" w14:textId="50EDDBF5" w:rsidR="001E6A2F" w:rsidRDefault="003B4EDD" w:rsidP="00B6250F">
      <w:pPr>
        <w:rPr>
          <w:sz w:val="20"/>
          <w:szCs w:val="20"/>
        </w:rPr>
      </w:pPr>
      <w:r w:rsidRPr="00267A92">
        <w:rPr>
          <w:sz w:val="20"/>
          <w:szCs w:val="20"/>
        </w:rPr>
        <w:t>G</w:t>
      </w:r>
      <w:r w:rsidR="00414885" w:rsidRPr="00267A92">
        <w:rPr>
          <w:sz w:val="20"/>
          <w:szCs w:val="20"/>
        </w:rPr>
        <w:t>j</w:t>
      </w:r>
      <w:r w:rsidRPr="00267A92">
        <w:rPr>
          <w:sz w:val="20"/>
          <w:szCs w:val="20"/>
        </w:rPr>
        <w:t>afer Ponik</w:t>
      </w:r>
    </w:p>
    <w:p w14:paraId="526AE436" w14:textId="77777777" w:rsidR="00B6250F" w:rsidRPr="00267A92" w:rsidRDefault="00B6250F" w:rsidP="00B6250F">
      <w:pPr>
        <w:rPr>
          <w:sz w:val="20"/>
          <w:szCs w:val="20"/>
        </w:rPr>
      </w:pPr>
    </w:p>
    <w:p w14:paraId="5E7C505B" w14:textId="3CF21D64" w:rsidR="00291C68" w:rsidRPr="00FF75A8" w:rsidRDefault="00AA4BE7" w:rsidP="00B6250F">
      <w:pPr>
        <w:rPr>
          <w:sz w:val="20"/>
          <w:szCs w:val="20"/>
        </w:rPr>
      </w:pPr>
      <w:r w:rsidRPr="00267A92">
        <w:rPr>
          <w:sz w:val="20"/>
          <w:szCs w:val="20"/>
        </w:rPr>
        <w:t>Haziz Krasniqi</w:t>
      </w:r>
    </w:p>
    <w:sectPr w:rsidR="00291C68" w:rsidRPr="00FF75A8" w:rsidSect="00987EA0">
      <w:footerReference w:type="default" r:id="rId20"/>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17DE0" w14:textId="77777777" w:rsidR="00CC5BF4" w:rsidRDefault="00CC5BF4">
      <w:r>
        <w:separator/>
      </w:r>
    </w:p>
  </w:endnote>
  <w:endnote w:type="continuationSeparator" w:id="0">
    <w:p w14:paraId="0A3E5A2E" w14:textId="77777777" w:rsidR="00CC5BF4" w:rsidRDefault="00CC5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99425"/>
      <w:docPartObj>
        <w:docPartGallery w:val="Page Numbers (Bottom of Page)"/>
        <w:docPartUnique/>
      </w:docPartObj>
    </w:sdtPr>
    <w:sdtEndPr>
      <w:rPr>
        <w:color w:val="7F7F7F" w:themeColor="background1" w:themeShade="7F"/>
        <w:spacing w:val="60"/>
      </w:rPr>
    </w:sdtEndPr>
    <w:sdtContent>
      <w:p w14:paraId="509235C4" w14:textId="2CEE4BC7" w:rsidR="00050F7C" w:rsidRDefault="00050F7C">
        <w:pPr>
          <w:pStyle w:val="Footer"/>
          <w:pBdr>
            <w:top w:val="single" w:sz="4" w:space="1" w:color="D9D9D9" w:themeColor="background1" w:themeShade="D9"/>
          </w:pBdr>
          <w:jc w:val="right"/>
        </w:pPr>
        <w:r>
          <w:fldChar w:fldCharType="begin"/>
        </w:r>
        <w:r>
          <w:instrText xml:space="preserve"> PAGE   \* MERGEFORMAT </w:instrText>
        </w:r>
        <w:r>
          <w:fldChar w:fldCharType="separate"/>
        </w:r>
        <w:r w:rsidR="004201F8">
          <w:rPr>
            <w:noProof/>
          </w:rPr>
          <w:t>7</w:t>
        </w:r>
        <w:r>
          <w:rPr>
            <w:noProof/>
          </w:rPr>
          <w:fldChar w:fldCharType="end"/>
        </w:r>
        <w:r>
          <w:t xml:space="preserve"> | </w:t>
        </w:r>
        <w:r>
          <w:rPr>
            <w:color w:val="7F7F7F" w:themeColor="background1" w:themeShade="7F"/>
            <w:spacing w:val="60"/>
          </w:rPr>
          <w:t>Page</w:t>
        </w:r>
      </w:p>
    </w:sdtContent>
  </w:sdt>
  <w:p w14:paraId="14258B94" w14:textId="77777777" w:rsidR="00050F7C" w:rsidRDefault="00050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D9D4D" w14:textId="77777777" w:rsidR="00CC5BF4" w:rsidRDefault="00CC5BF4">
      <w:r>
        <w:separator/>
      </w:r>
    </w:p>
  </w:footnote>
  <w:footnote w:type="continuationSeparator" w:id="0">
    <w:p w14:paraId="7CE27AA3" w14:textId="77777777" w:rsidR="00CC5BF4" w:rsidRDefault="00CC5B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36282"/>
    <w:multiLevelType w:val="multilevel"/>
    <w:tmpl w:val="C3ECAD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A60B3B"/>
    <w:multiLevelType w:val="hybridMultilevel"/>
    <w:tmpl w:val="34A8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281A6E"/>
    <w:multiLevelType w:val="hybridMultilevel"/>
    <w:tmpl w:val="7F94B254"/>
    <w:lvl w:ilvl="0" w:tplc="04090001">
      <w:start w:val="1"/>
      <w:numFmt w:val="bullet"/>
      <w:lvlText w:val=""/>
      <w:lvlJc w:val="left"/>
      <w:pPr>
        <w:ind w:left="720" w:hanging="360"/>
      </w:pPr>
      <w:rPr>
        <w:rFonts w:ascii="Symbol" w:hAnsi="Symbol" w:hint="default"/>
      </w:rPr>
    </w:lvl>
    <w:lvl w:ilvl="1" w:tplc="F72C14B0">
      <w:numFmt w:val="bullet"/>
      <w:lvlText w:val="•"/>
      <w:lvlJc w:val="left"/>
      <w:pPr>
        <w:ind w:left="1440" w:hanging="360"/>
      </w:pPr>
      <w:rPr>
        <w:rFonts w:ascii="Times New Roman" w:eastAsia="MS Mincho"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7F0000"/>
    <w:multiLevelType w:val="hybridMultilevel"/>
    <w:tmpl w:val="021C6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7E3DE7"/>
    <w:multiLevelType w:val="hybridMultilevel"/>
    <w:tmpl w:val="87FC7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2A385B"/>
    <w:multiLevelType w:val="hybridMultilevel"/>
    <w:tmpl w:val="2C8A1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6F67AD"/>
    <w:multiLevelType w:val="hybridMultilevel"/>
    <w:tmpl w:val="93F81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7980365">
    <w:abstractNumId w:val="5"/>
  </w:num>
  <w:num w:numId="2" w16cid:durableId="2092847662">
    <w:abstractNumId w:val="1"/>
  </w:num>
  <w:num w:numId="3" w16cid:durableId="966619113">
    <w:abstractNumId w:val="2"/>
  </w:num>
  <w:num w:numId="4" w16cid:durableId="1141077001">
    <w:abstractNumId w:val="3"/>
  </w:num>
  <w:num w:numId="5" w16cid:durableId="1938318868">
    <w:abstractNumId w:val="0"/>
  </w:num>
  <w:num w:numId="6" w16cid:durableId="1968391113">
    <w:abstractNumId w:val="4"/>
  </w:num>
  <w:num w:numId="7" w16cid:durableId="16669772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636"/>
    <w:rsid w:val="000046DE"/>
    <w:rsid w:val="00007E34"/>
    <w:rsid w:val="00010441"/>
    <w:rsid w:val="00012076"/>
    <w:rsid w:val="00050F7C"/>
    <w:rsid w:val="00051636"/>
    <w:rsid w:val="00052A6E"/>
    <w:rsid w:val="000573B8"/>
    <w:rsid w:val="00072A55"/>
    <w:rsid w:val="00074F58"/>
    <w:rsid w:val="00090C30"/>
    <w:rsid w:val="00092B61"/>
    <w:rsid w:val="000A3CED"/>
    <w:rsid w:val="000A7E49"/>
    <w:rsid w:val="000C0ADB"/>
    <w:rsid w:val="000C6C1E"/>
    <w:rsid w:val="000F0753"/>
    <w:rsid w:val="000F28E2"/>
    <w:rsid w:val="0011600D"/>
    <w:rsid w:val="00141CCC"/>
    <w:rsid w:val="0015761E"/>
    <w:rsid w:val="00165463"/>
    <w:rsid w:val="001663A2"/>
    <w:rsid w:val="00167F55"/>
    <w:rsid w:val="001773D4"/>
    <w:rsid w:val="00177DDA"/>
    <w:rsid w:val="00194E04"/>
    <w:rsid w:val="001A2F7D"/>
    <w:rsid w:val="001B623E"/>
    <w:rsid w:val="001B7047"/>
    <w:rsid w:val="001C1573"/>
    <w:rsid w:val="001C502D"/>
    <w:rsid w:val="001D366F"/>
    <w:rsid w:val="001E6A2F"/>
    <w:rsid w:val="001F0CC1"/>
    <w:rsid w:val="0020230C"/>
    <w:rsid w:val="00227D16"/>
    <w:rsid w:val="002322CB"/>
    <w:rsid w:val="00242783"/>
    <w:rsid w:val="0025333F"/>
    <w:rsid w:val="00267A92"/>
    <w:rsid w:val="00291C68"/>
    <w:rsid w:val="002D5368"/>
    <w:rsid w:val="002D5E7D"/>
    <w:rsid w:val="002E6A43"/>
    <w:rsid w:val="002F20F9"/>
    <w:rsid w:val="00303486"/>
    <w:rsid w:val="003348B8"/>
    <w:rsid w:val="0036113C"/>
    <w:rsid w:val="00372456"/>
    <w:rsid w:val="00381045"/>
    <w:rsid w:val="00390369"/>
    <w:rsid w:val="00395BB2"/>
    <w:rsid w:val="003972DF"/>
    <w:rsid w:val="003A69C1"/>
    <w:rsid w:val="003A6CCC"/>
    <w:rsid w:val="003A7620"/>
    <w:rsid w:val="003B4EDD"/>
    <w:rsid w:val="003C0631"/>
    <w:rsid w:val="00414885"/>
    <w:rsid w:val="004201F8"/>
    <w:rsid w:val="0043381B"/>
    <w:rsid w:val="00450513"/>
    <w:rsid w:val="00470206"/>
    <w:rsid w:val="00471839"/>
    <w:rsid w:val="00482A5C"/>
    <w:rsid w:val="0048713A"/>
    <w:rsid w:val="00492525"/>
    <w:rsid w:val="0049700C"/>
    <w:rsid w:val="004A5809"/>
    <w:rsid w:val="004A72B5"/>
    <w:rsid w:val="004A76E0"/>
    <w:rsid w:val="004B0B26"/>
    <w:rsid w:val="004C48F5"/>
    <w:rsid w:val="004C6137"/>
    <w:rsid w:val="004E458E"/>
    <w:rsid w:val="004F6750"/>
    <w:rsid w:val="005137EE"/>
    <w:rsid w:val="00524571"/>
    <w:rsid w:val="00563BE5"/>
    <w:rsid w:val="00564CE9"/>
    <w:rsid w:val="00567138"/>
    <w:rsid w:val="00586D7B"/>
    <w:rsid w:val="00591075"/>
    <w:rsid w:val="005A4AFA"/>
    <w:rsid w:val="005A7C0C"/>
    <w:rsid w:val="005B72F6"/>
    <w:rsid w:val="005C212C"/>
    <w:rsid w:val="005C6797"/>
    <w:rsid w:val="005F47FB"/>
    <w:rsid w:val="0060234E"/>
    <w:rsid w:val="00613584"/>
    <w:rsid w:val="00621B37"/>
    <w:rsid w:val="00635622"/>
    <w:rsid w:val="00644E2C"/>
    <w:rsid w:val="00664502"/>
    <w:rsid w:val="0067135A"/>
    <w:rsid w:val="00692FE9"/>
    <w:rsid w:val="006A0CF1"/>
    <w:rsid w:val="006B5CB0"/>
    <w:rsid w:val="006C67AB"/>
    <w:rsid w:val="006C7495"/>
    <w:rsid w:val="006D16F0"/>
    <w:rsid w:val="006F4EC8"/>
    <w:rsid w:val="006F4F5B"/>
    <w:rsid w:val="007B01DD"/>
    <w:rsid w:val="007C46F6"/>
    <w:rsid w:val="007E365F"/>
    <w:rsid w:val="007F7081"/>
    <w:rsid w:val="00850244"/>
    <w:rsid w:val="00856503"/>
    <w:rsid w:val="008578CC"/>
    <w:rsid w:val="00866558"/>
    <w:rsid w:val="0089123F"/>
    <w:rsid w:val="008935E7"/>
    <w:rsid w:val="00894797"/>
    <w:rsid w:val="008A0024"/>
    <w:rsid w:val="008A2903"/>
    <w:rsid w:val="008A5064"/>
    <w:rsid w:val="008C335F"/>
    <w:rsid w:val="008D7297"/>
    <w:rsid w:val="008F36D1"/>
    <w:rsid w:val="008F7658"/>
    <w:rsid w:val="00906EC1"/>
    <w:rsid w:val="00917A75"/>
    <w:rsid w:val="009228CB"/>
    <w:rsid w:val="009259C1"/>
    <w:rsid w:val="009331D4"/>
    <w:rsid w:val="00937899"/>
    <w:rsid w:val="00967545"/>
    <w:rsid w:val="00973CA6"/>
    <w:rsid w:val="00986966"/>
    <w:rsid w:val="00987EA0"/>
    <w:rsid w:val="00990D45"/>
    <w:rsid w:val="009A60FC"/>
    <w:rsid w:val="00A15C86"/>
    <w:rsid w:val="00A31827"/>
    <w:rsid w:val="00A35215"/>
    <w:rsid w:val="00A413B6"/>
    <w:rsid w:val="00A52B64"/>
    <w:rsid w:val="00A571B7"/>
    <w:rsid w:val="00A61B4E"/>
    <w:rsid w:val="00A70FCF"/>
    <w:rsid w:val="00A81EB6"/>
    <w:rsid w:val="00AA4BE7"/>
    <w:rsid w:val="00AB4706"/>
    <w:rsid w:val="00AD4BFE"/>
    <w:rsid w:val="00B01F72"/>
    <w:rsid w:val="00B04264"/>
    <w:rsid w:val="00B06E5C"/>
    <w:rsid w:val="00B14916"/>
    <w:rsid w:val="00B2322E"/>
    <w:rsid w:val="00B42B20"/>
    <w:rsid w:val="00B577A2"/>
    <w:rsid w:val="00B60543"/>
    <w:rsid w:val="00B61AE1"/>
    <w:rsid w:val="00B6250F"/>
    <w:rsid w:val="00B66E2B"/>
    <w:rsid w:val="00B7340C"/>
    <w:rsid w:val="00B80BF6"/>
    <w:rsid w:val="00BA68A6"/>
    <w:rsid w:val="00BC513F"/>
    <w:rsid w:val="00BE545F"/>
    <w:rsid w:val="00BF292C"/>
    <w:rsid w:val="00BF5289"/>
    <w:rsid w:val="00C26D70"/>
    <w:rsid w:val="00C26DFB"/>
    <w:rsid w:val="00C27BDC"/>
    <w:rsid w:val="00C45116"/>
    <w:rsid w:val="00C47FF2"/>
    <w:rsid w:val="00C62E37"/>
    <w:rsid w:val="00CC5BF4"/>
    <w:rsid w:val="00CC5E75"/>
    <w:rsid w:val="00CF5C06"/>
    <w:rsid w:val="00D1650C"/>
    <w:rsid w:val="00D4178A"/>
    <w:rsid w:val="00D5273A"/>
    <w:rsid w:val="00D53D89"/>
    <w:rsid w:val="00D54724"/>
    <w:rsid w:val="00D61475"/>
    <w:rsid w:val="00D64BBF"/>
    <w:rsid w:val="00D96F7D"/>
    <w:rsid w:val="00DD06A9"/>
    <w:rsid w:val="00DE38E4"/>
    <w:rsid w:val="00DE5320"/>
    <w:rsid w:val="00E02AD7"/>
    <w:rsid w:val="00E17811"/>
    <w:rsid w:val="00E4728A"/>
    <w:rsid w:val="00E54A2A"/>
    <w:rsid w:val="00E573FD"/>
    <w:rsid w:val="00E6778F"/>
    <w:rsid w:val="00E67DB6"/>
    <w:rsid w:val="00E7401E"/>
    <w:rsid w:val="00E7587C"/>
    <w:rsid w:val="00E818A6"/>
    <w:rsid w:val="00EA4BA4"/>
    <w:rsid w:val="00EA61C0"/>
    <w:rsid w:val="00EA6E86"/>
    <w:rsid w:val="00EB2460"/>
    <w:rsid w:val="00EC60DC"/>
    <w:rsid w:val="00ED07C3"/>
    <w:rsid w:val="00EE5077"/>
    <w:rsid w:val="00EF10D8"/>
    <w:rsid w:val="00EF1726"/>
    <w:rsid w:val="00F32084"/>
    <w:rsid w:val="00F4433A"/>
    <w:rsid w:val="00F520FB"/>
    <w:rsid w:val="00FA550D"/>
    <w:rsid w:val="00FD1C98"/>
    <w:rsid w:val="00FD6BEE"/>
    <w:rsid w:val="00FF7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AC473"/>
  <w15:chartTrackingRefBased/>
  <w15:docId w15:val="{ECFF80B4-2FE9-4E21-82CE-3C4BA6DE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F7C"/>
    <w:pPr>
      <w:spacing w:after="0" w:line="240" w:lineRule="auto"/>
    </w:pPr>
    <w:rPr>
      <w:rFonts w:ascii="Times New Roman" w:eastAsia="MS Mincho" w:hAnsi="Times New Roman" w:cs="Times New Roman"/>
      <w:kern w:val="0"/>
      <w:sz w:val="24"/>
      <w:szCs w:val="24"/>
      <w:lang w:val="sq-AL"/>
      <w14:ligatures w14:val="none"/>
    </w:rPr>
  </w:style>
  <w:style w:type="paragraph" w:styleId="Heading1">
    <w:name w:val="heading 1"/>
    <w:basedOn w:val="Normal"/>
    <w:next w:val="Normal"/>
    <w:link w:val="Heading1Char"/>
    <w:uiPriority w:val="9"/>
    <w:qFormat/>
    <w:rsid w:val="00051636"/>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51636"/>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51636"/>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51636"/>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51636"/>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5163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5163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51636"/>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51636"/>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636"/>
    <w:rPr>
      <w:rFonts w:asciiTheme="majorHAnsi" w:eastAsiaTheme="majorEastAsia" w:hAnsiTheme="majorHAnsi" w:cstheme="majorBidi"/>
      <w:color w:val="2E74B5" w:themeColor="accent1" w:themeShade="BF"/>
      <w:sz w:val="40"/>
      <w:szCs w:val="40"/>
      <w:lang w:val="sq-AL"/>
    </w:rPr>
  </w:style>
  <w:style w:type="character" w:customStyle="1" w:styleId="Heading2Char">
    <w:name w:val="Heading 2 Char"/>
    <w:basedOn w:val="DefaultParagraphFont"/>
    <w:link w:val="Heading2"/>
    <w:uiPriority w:val="9"/>
    <w:semiHidden/>
    <w:rsid w:val="00051636"/>
    <w:rPr>
      <w:rFonts w:asciiTheme="majorHAnsi" w:eastAsiaTheme="majorEastAsia" w:hAnsiTheme="majorHAnsi" w:cstheme="majorBidi"/>
      <w:color w:val="2E74B5" w:themeColor="accent1" w:themeShade="BF"/>
      <w:sz w:val="32"/>
      <w:szCs w:val="32"/>
      <w:lang w:val="sq-AL"/>
    </w:rPr>
  </w:style>
  <w:style w:type="character" w:customStyle="1" w:styleId="Heading3Char">
    <w:name w:val="Heading 3 Char"/>
    <w:basedOn w:val="DefaultParagraphFont"/>
    <w:link w:val="Heading3"/>
    <w:uiPriority w:val="9"/>
    <w:semiHidden/>
    <w:rsid w:val="00051636"/>
    <w:rPr>
      <w:rFonts w:eastAsiaTheme="majorEastAsia" w:cstheme="majorBidi"/>
      <w:color w:val="2E74B5" w:themeColor="accent1" w:themeShade="BF"/>
      <w:sz w:val="28"/>
      <w:szCs w:val="28"/>
      <w:lang w:val="sq-AL"/>
    </w:rPr>
  </w:style>
  <w:style w:type="character" w:customStyle="1" w:styleId="Heading4Char">
    <w:name w:val="Heading 4 Char"/>
    <w:basedOn w:val="DefaultParagraphFont"/>
    <w:link w:val="Heading4"/>
    <w:uiPriority w:val="9"/>
    <w:semiHidden/>
    <w:rsid w:val="00051636"/>
    <w:rPr>
      <w:rFonts w:eastAsiaTheme="majorEastAsia" w:cstheme="majorBidi"/>
      <w:i/>
      <w:iCs/>
      <w:color w:val="2E74B5" w:themeColor="accent1" w:themeShade="BF"/>
      <w:lang w:val="sq-AL"/>
    </w:rPr>
  </w:style>
  <w:style w:type="character" w:customStyle="1" w:styleId="Heading5Char">
    <w:name w:val="Heading 5 Char"/>
    <w:basedOn w:val="DefaultParagraphFont"/>
    <w:link w:val="Heading5"/>
    <w:uiPriority w:val="9"/>
    <w:semiHidden/>
    <w:rsid w:val="00051636"/>
    <w:rPr>
      <w:rFonts w:eastAsiaTheme="majorEastAsia" w:cstheme="majorBidi"/>
      <w:color w:val="2E74B5" w:themeColor="accent1" w:themeShade="BF"/>
      <w:lang w:val="sq-AL"/>
    </w:rPr>
  </w:style>
  <w:style w:type="character" w:customStyle="1" w:styleId="Heading6Char">
    <w:name w:val="Heading 6 Char"/>
    <w:basedOn w:val="DefaultParagraphFont"/>
    <w:link w:val="Heading6"/>
    <w:uiPriority w:val="9"/>
    <w:semiHidden/>
    <w:rsid w:val="00051636"/>
    <w:rPr>
      <w:rFonts w:eastAsiaTheme="majorEastAsia" w:cstheme="majorBidi"/>
      <w:i/>
      <w:iCs/>
      <w:color w:val="595959" w:themeColor="text1" w:themeTint="A6"/>
      <w:lang w:val="sq-AL"/>
    </w:rPr>
  </w:style>
  <w:style w:type="character" w:customStyle="1" w:styleId="Heading7Char">
    <w:name w:val="Heading 7 Char"/>
    <w:basedOn w:val="DefaultParagraphFont"/>
    <w:link w:val="Heading7"/>
    <w:uiPriority w:val="9"/>
    <w:semiHidden/>
    <w:rsid w:val="00051636"/>
    <w:rPr>
      <w:rFonts w:eastAsiaTheme="majorEastAsia" w:cstheme="majorBidi"/>
      <w:color w:val="595959" w:themeColor="text1" w:themeTint="A6"/>
      <w:lang w:val="sq-AL"/>
    </w:rPr>
  </w:style>
  <w:style w:type="character" w:customStyle="1" w:styleId="Heading8Char">
    <w:name w:val="Heading 8 Char"/>
    <w:basedOn w:val="DefaultParagraphFont"/>
    <w:link w:val="Heading8"/>
    <w:uiPriority w:val="9"/>
    <w:semiHidden/>
    <w:rsid w:val="00051636"/>
    <w:rPr>
      <w:rFonts w:eastAsiaTheme="majorEastAsia" w:cstheme="majorBidi"/>
      <w:i/>
      <w:iCs/>
      <w:color w:val="272727" w:themeColor="text1" w:themeTint="D8"/>
      <w:lang w:val="sq-AL"/>
    </w:rPr>
  </w:style>
  <w:style w:type="character" w:customStyle="1" w:styleId="Heading9Char">
    <w:name w:val="Heading 9 Char"/>
    <w:basedOn w:val="DefaultParagraphFont"/>
    <w:link w:val="Heading9"/>
    <w:uiPriority w:val="9"/>
    <w:semiHidden/>
    <w:rsid w:val="00051636"/>
    <w:rPr>
      <w:rFonts w:eastAsiaTheme="majorEastAsia" w:cstheme="majorBidi"/>
      <w:color w:val="272727" w:themeColor="text1" w:themeTint="D8"/>
      <w:lang w:val="sq-AL"/>
    </w:rPr>
  </w:style>
  <w:style w:type="paragraph" w:styleId="Title">
    <w:name w:val="Title"/>
    <w:basedOn w:val="Normal"/>
    <w:next w:val="Normal"/>
    <w:link w:val="TitleChar"/>
    <w:uiPriority w:val="10"/>
    <w:qFormat/>
    <w:rsid w:val="0005163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51636"/>
    <w:rPr>
      <w:rFonts w:asciiTheme="majorHAnsi" w:eastAsiaTheme="majorEastAsia" w:hAnsiTheme="majorHAnsi" w:cstheme="majorBidi"/>
      <w:spacing w:val="-10"/>
      <w:kern w:val="28"/>
      <w:sz w:val="56"/>
      <w:szCs w:val="56"/>
      <w:lang w:val="sq-AL"/>
    </w:rPr>
  </w:style>
  <w:style w:type="paragraph" w:styleId="Subtitle">
    <w:name w:val="Subtitle"/>
    <w:basedOn w:val="Normal"/>
    <w:next w:val="Normal"/>
    <w:link w:val="SubtitleChar"/>
    <w:uiPriority w:val="11"/>
    <w:qFormat/>
    <w:rsid w:val="0005163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51636"/>
    <w:rPr>
      <w:rFonts w:eastAsiaTheme="majorEastAsia" w:cstheme="majorBidi"/>
      <w:color w:val="595959" w:themeColor="text1" w:themeTint="A6"/>
      <w:spacing w:val="15"/>
      <w:sz w:val="28"/>
      <w:szCs w:val="28"/>
      <w:lang w:val="sq-AL"/>
    </w:rPr>
  </w:style>
  <w:style w:type="paragraph" w:styleId="Quote">
    <w:name w:val="Quote"/>
    <w:basedOn w:val="Normal"/>
    <w:next w:val="Normal"/>
    <w:link w:val="QuoteChar"/>
    <w:uiPriority w:val="29"/>
    <w:qFormat/>
    <w:rsid w:val="00051636"/>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51636"/>
    <w:rPr>
      <w:i/>
      <w:iCs/>
      <w:color w:val="404040" w:themeColor="text1" w:themeTint="BF"/>
      <w:lang w:val="sq-AL"/>
    </w:rPr>
  </w:style>
  <w:style w:type="paragraph" w:styleId="ListParagraph">
    <w:name w:val="List Paragraph"/>
    <w:aliases w:val="Indent Paragraph,Lettre d'introduction,Paragraphe de liste PBLH,Graph &amp; Table tite"/>
    <w:basedOn w:val="Normal"/>
    <w:link w:val="ListParagraphChar"/>
    <w:uiPriority w:val="34"/>
    <w:qFormat/>
    <w:rsid w:val="00051636"/>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051636"/>
    <w:rPr>
      <w:i/>
      <w:iCs/>
      <w:color w:val="2E74B5" w:themeColor="accent1" w:themeShade="BF"/>
    </w:rPr>
  </w:style>
  <w:style w:type="paragraph" w:styleId="IntenseQuote">
    <w:name w:val="Intense Quote"/>
    <w:basedOn w:val="Normal"/>
    <w:next w:val="Normal"/>
    <w:link w:val="IntenseQuoteChar"/>
    <w:uiPriority w:val="30"/>
    <w:qFormat/>
    <w:rsid w:val="00051636"/>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51636"/>
    <w:rPr>
      <w:i/>
      <w:iCs/>
      <w:color w:val="2E74B5" w:themeColor="accent1" w:themeShade="BF"/>
      <w:lang w:val="sq-AL"/>
    </w:rPr>
  </w:style>
  <w:style w:type="character" w:styleId="IntenseReference">
    <w:name w:val="Intense Reference"/>
    <w:basedOn w:val="DefaultParagraphFont"/>
    <w:uiPriority w:val="32"/>
    <w:qFormat/>
    <w:rsid w:val="00051636"/>
    <w:rPr>
      <w:b/>
      <w:bCs/>
      <w:smallCaps/>
      <w:color w:val="2E74B5" w:themeColor="accent1" w:themeShade="BF"/>
      <w:spacing w:val="5"/>
    </w:rPr>
  </w:style>
  <w:style w:type="paragraph" w:styleId="Footer">
    <w:name w:val="footer"/>
    <w:basedOn w:val="Normal"/>
    <w:link w:val="FooterChar"/>
    <w:uiPriority w:val="99"/>
    <w:unhideWhenUsed/>
    <w:rsid w:val="00050F7C"/>
    <w:pPr>
      <w:tabs>
        <w:tab w:val="center" w:pos="4680"/>
        <w:tab w:val="right" w:pos="9360"/>
      </w:tabs>
    </w:pPr>
  </w:style>
  <w:style w:type="character" w:customStyle="1" w:styleId="FooterChar">
    <w:name w:val="Footer Char"/>
    <w:basedOn w:val="DefaultParagraphFont"/>
    <w:link w:val="Footer"/>
    <w:uiPriority w:val="99"/>
    <w:rsid w:val="00050F7C"/>
    <w:rPr>
      <w:rFonts w:ascii="Times New Roman" w:eastAsia="MS Mincho" w:hAnsi="Times New Roman" w:cs="Times New Roman"/>
      <w:kern w:val="0"/>
      <w:sz w:val="24"/>
      <w:szCs w:val="24"/>
      <w:lang w:val="sq-AL"/>
      <w14:ligatures w14:val="none"/>
    </w:rPr>
  </w:style>
  <w:style w:type="character" w:styleId="Hyperlink">
    <w:name w:val="Hyperlink"/>
    <w:basedOn w:val="DefaultParagraphFont"/>
    <w:uiPriority w:val="99"/>
    <w:unhideWhenUsed/>
    <w:rsid w:val="00450513"/>
    <w:rPr>
      <w:color w:val="0563C1" w:themeColor="hyperlink"/>
      <w:u w:val="single"/>
    </w:rPr>
  </w:style>
  <w:style w:type="character" w:customStyle="1" w:styleId="UnresolvedMention1">
    <w:name w:val="Unresolved Mention1"/>
    <w:basedOn w:val="DefaultParagraphFont"/>
    <w:uiPriority w:val="99"/>
    <w:semiHidden/>
    <w:unhideWhenUsed/>
    <w:rsid w:val="00450513"/>
    <w:rPr>
      <w:color w:val="605E5C"/>
      <w:shd w:val="clear" w:color="auto" w:fill="E1DFDD"/>
    </w:rPr>
  </w:style>
  <w:style w:type="paragraph" w:styleId="NoSpacing">
    <w:name w:val="No Spacing"/>
    <w:link w:val="NoSpacingChar"/>
    <w:uiPriority w:val="1"/>
    <w:qFormat/>
    <w:rsid w:val="000C0ADB"/>
    <w:pPr>
      <w:spacing w:after="0" w:line="240" w:lineRule="auto"/>
    </w:pPr>
    <w:rPr>
      <w:rFonts w:ascii="Times New Roman" w:eastAsia="MS Mincho" w:hAnsi="Times New Roman" w:cs="Times New Roman"/>
      <w:kern w:val="0"/>
      <w:sz w:val="24"/>
      <w:szCs w:val="24"/>
      <w:lang w:val="sq-AL"/>
      <w14:ligatures w14:val="none"/>
    </w:rPr>
  </w:style>
  <w:style w:type="character" w:customStyle="1" w:styleId="NoSpacingChar">
    <w:name w:val="No Spacing Char"/>
    <w:link w:val="NoSpacing"/>
    <w:uiPriority w:val="1"/>
    <w:rsid w:val="001D366F"/>
    <w:rPr>
      <w:rFonts w:ascii="Times New Roman" w:eastAsia="MS Mincho" w:hAnsi="Times New Roman" w:cs="Times New Roman"/>
      <w:kern w:val="0"/>
      <w:sz w:val="24"/>
      <w:szCs w:val="24"/>
      <w:lang w:val="sq-AL"/>
      <w14:ligatures w14:val="none"/>
    </w:rPr>
  </w:style>
  <w:style w:type="paragraph" w:styleId="NormalWeb">
    <w:name w:val="Normal (Web)"/>
    <w:basedOn w:val="Normal"/>
    <w:uiPriority w:val="99"/>
    <w:unhideWhenUsed/>
    <w:rsid w:val="000C6C1E"/>
    <w:pPr>
      <w:spacing w:before="100" w:beforeAutospacing="1" w:after="100" w:afterAutospacing="1"/>
    </w:pPr>
    <w:rPr>
      <w:rFonts w:eastAsia="Times New Roman"/>
      <w:lang w:val="en-US"/>
    </w:rPr>
  </w:style>
  <w:style w:type="character" w:customStyle="1" w:styleId="ListParagraphChar">
    <w:name w:val="List Paragraph Char"/>
    <w:aliases w:val="Indent Paragraph Char,Lettre d'introduction Char,Paragraphe de liste PBLH Char,Graph &amp; Table tite Char"/>
    <w:link w:val="ListParagraph"/>
    <w:uiPriority w:val="34"/>
    <w:locked/>
    <w:rsid w:val="00BF5289"/>
    <w:rPr>
      <w:lang w:val="sq-AL"/>
    </w:rPr>
  </w:style>
  <w:style w:type="paragraph" w:styleId="Header">
    <w:name w:val="header"/>
    <w:basedOn w:val="Normal"/>
    <w:link w:val="HeaderChar"/>
    <w:uiPriority w:val="99"/>
    <w:unhideWhenUsed/>
    <w:rsid w:val="00987EA0"/>
    <w:pPr>
      <w:tabs>
        <w:tab w:val="center" w:pos="4680"/>
        <w:tab w:val="right" w:pos="9360"/>
      </w:tabs>
    </w:pPr>
  </w:style>
  <w:style w:type="character" w:customStyle="1" w:styleId="HeaderChar">
    <w:name w:val="Header Char"/>
    <w:basedOn w:val="DefaultParagraphFont"/>
    <w:link w:val="Header"/>
    <w:uiPriority w:val="99"/>
    <w:rsid w:val="00987EA0"/>
    <w:rPr>
      <w:rFonts w:ascii="Times New Roman" w:eastAsia="MS Mincho" w:hAnsi="Times New Roman" w:cs="Times New Roman"/>
      <w:kern w:val="0"/>
      <w:sz w:val="24"/>
      <w:szCs w:val="24"/>
      <w:lang w:val="sq-AL"/>
      <w14:ligatures w14:val="none"/>
    </w:rPr>
  </w:style>
  <w:style w:type="character" w:styleId="Strong">
    <w:name w:val="Strong"/>
    <w:basedOn w:val="DefaultParagraphFont"/>
    <w:uiPriority w:val="22"/>
    <w:qFormat/>
    <w:rsid w:val="001A2F7D"/>
    <w:rPr>
      <w:b/>
      <w:bCs/>
    </w:rPr>
  </w:style>
  <w:style w:type="character" w:styleId="UnresolvedMention">
    <w:name w:val="Unresolved Mention"/>
    <w:basedOn w:val="DefaultParagraphFont"/>
    <w:uiPriority w:val="99"/>
    <w:semiHidden/>
    <w:unhideWhenUsed/>
    <w:rsid w:val="006356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rizren.rks-gov.net/konsultimet-publike/" TargetMode="External"/><Relationship Id="rId18" Type="http://schemas.openxmlformats.org/officeDocument/2006/relationships/hyperlink" Target="https://prizren.rks-gov.net/news/u-mbajt-degjim-publik-me-personelin-shendetesor-dhe-drejtore-esha-te-shkollave-te-komunes-se-prizreni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https://prizren.rks-gov.net/wp-content/uploads/2026/06/Memorandum-Shpjegues-2.pdf" TargetMode="External"/><Relationship Id="rId17" Type="http://schemas.openxmlformats.org/officeDocument/2006/relationships/hyperlink" Target="https://prizren.rks-gov.net/degjimet-buxhetore/?tax=projekt-buxheti" TargetMode="External"/><Relationship Id="rId2" Type="http://schemas.openxmlformats.org/officeDocument/2006/relationships/styles" Target="styles.xml"/><Relationship Id="rId16" Type="http://schemas.openxmlformats.org/officeDocument/2006/relationships/hyperlink" Target="https://prizren.rks-gov.net/qarkorja-buxhetor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share/p/1CMHg5nzkL/" TargetMode="External"/><Relationship Id="rId5" Type="http://schemas.openxmlformats.org/officeDocument/2006/relationships/footnotes" Target="footnotes.xml"/><Relationship Id="rId15" Type="http://schemas.openxmlformats.org/officeDocument/2006/relationships/hyperlink" Target="https://prizren.rks-gov.net/financa/" TargetMode="External"/><Relationship Id="rId10" Type="http://schemas.openxmlformats.org/officeDocument/2006/relationships/hyperlink" Target="https://prizren.rks-gov.net/news/njoftim-per-organizimin-e-degjimit-publik-me-personelin-shendetesor-dhe-drejtore-esha-te-shkollave-te-komunes-se-prizrenit-per-hartimin-e-buxhetit-per-vitin-2027-dhe-kab-2028-2029/" TargetMode="External"/><Relationship Id="rId19" Type="http://schemas.openxmlformats.org/officeDocument/2006/relationships/hyperlink" Target="https://www.facebook.com/share/p/1RVrJX9sw6/" TargetMode="External"/><Relationship Id="rId4" Type="http://schemas.openxmlformats.org/officeDocument/2006/relationships/webSettings" Target="webSettings.xml"/><Relationship Id="rId9" Type="http://schemas.openxmlformats.org/officeDocument/2006/relationships/hyperlink" Target="https://prizren.rks-gov.net/wp-content/uploads/2026/06/2-Njoftim-per-Degjim-publik-me-Personelin-shendetesor-dhe-drejtore-esha-te-shkollave-te-Komunes-se-Prizrenit.pdf" TargetMode="External"/><Relationship Id="rId14" Type="http://schemas.openxmlformats.org/officeDocument/2006/relationships/hyperlink" Target="https://prizren.rks-gov.net/konsultimet-publik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1683</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Haziz Krasniqi</dc:creator>
  <cp:keywords/>
  <dc:description/>
  <cp:lastModifiedBy>Haziz Krasniqi</cp:lastModifiedBy>
  <cp:revision>15</cp:revision>
  <dcterms:created xsi:type="dcterms:W3CDTF">2026-07-13T11:46:00Z</dcterms:created>
  <dcterms:modified xsi:type="dcterms:W3CDTF">2026-07-20T12:51:00Z</dcterms:modified>
</cp:coreProperties>
</file>